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8C2" w:rsidRPr="004E2C8B" w:rsidRDefault="00086986" w:rsidP="00E775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马德里康普顿斯大学交流</w:t>
      </w:r>
      <w:r w:rsidR="001F3018" w:rsidRPr="004E2C8B">
        <w:rPr>
          <w:rFonts w:ascii="Times New Roman" w:hAnsi="Times New Roman" w:cs="Times New Roman"/>
          <w:sz w:val="24"/>
          <w:szCs w:val="24"/>
        </w:rPr>
        <w:t>项目</w:t>
      </w:r>
    </w:p>
    <w:p w:rsidR="003552B9" w:rsidRPr="004E2C8B" w:rsidRDefault="003552B9" w:rsidP="00086986">
      <w:pPr>
        <w:rPr>
          <w:rFonts w:ascii="Times New Roman" w:hAnsi="Times New Roman" w:cs="Times New Roman"/>
          <w:sz w:val="24"/>
          <w:szCs w:val="24"/>
        </w:rPr>
      </w:pPr>
    </w:p>
    <w:p w:rsidR="00E7750D" w:rsidRPr="004E2C8B" w:rsidRDefault="00086986" w:rsidP="00E77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学校</w:t>
      </w:r>
      <w:r w:rsidR="00E7750D" w:rsidRPr="004E2C8B">
        <w:rPr>
          <w:rFonts w:ascii="Times New Roman" w:hAnsi="Times New Roman" w:cs="Times New Roman"/>
          <w:b/>
          <w:sz w:val="24"/>
          <w:szCs w:val="24"/>
        </w:rPr>
        <w:t>简介</w:t>
      </w:r>
    </w:p>
    <w:p w:rsidR="004E2C8B" w:rsidRDefault="004E2C8B" w:rsidP="00E7750D">
      <w:pPr>
        <w:rPr>
          <w:rFonts w:ascii="Times New Roman" w:hAnsi="Times New Roman" w:cs="Times New Roman"/>
          <w:sz w:val="24"/>
          <w:szCs w:val="24"/>
        </w:rPr>
      </w:pPr>
    </w:p>
    <w:p w:rsidR="00E7750D" w:rsidRPr="004E2C8B" w:rsidRDefault="00E7750D" w:rsidP="00E7750D">
      <w:pPr>
        <w:rPr>
          <w:rFonts w:ascii="Times New Roman" w:hAnsi="Times New Roman" w:cs="Times New Roman"/>
          <w:sz w:val="24"/>
          <w:szCs w:val="24"/>
        </w:rPr>
      </w:pPr>
      <w:r w:rsidRPr="004E2C8B">
        <w:rPr>
          <w:rFonts w:ascii="Times New Roman" w:hAnsi="Times New Roman" w:cs="Times New Roman"/>
          <w:sz w:val="24"/>
          <w:szCs w:val="24"/>
        </w:rPr>
        <w:t>马德里康普顿斯大学</w:t>
      </w:r>
      <w:r w:rsidR="0041502C">
        <w:rPr>
          <w:rFonts w:ascii="Times New Roman" w:hAnsi="Times New Roman" w:cs="Times New Roman" w:hint="eastAsia"/>
          <w:sz w:val="24"/>
          <w:szCs w:val="24"/>
        </w:rPr>
        <w:t>（</w:t>
      </w:r>
      <w:r w:rsidR="0041502C">
        <w:rPr>
          <w:rFonts w:ascii="Times New Roman" w:hAnsi="Times New Roman" w:cs="Times New Roman" w:hint="eastAsia"/>
          <w:sz w:val="24"/>
          <w:szCs w:val="24"/>
        </w:rPr>
        <w:t>U</w:t>
      </w:r>
      <w:r w:rsidR="0041502C">
        <w:rPr>
          <w:rFonts w:ascii="Times New Roman" w:hAnsi="Times New Roman" w:cs="Times New Roman"/>
          <w:sz w:val="24"/>
          <w:szCs w:val="24"/>
        </w:rPr>
        <w:t xml:space="preserve">niversidad de </w:t>
      </w:r>
      <w:proofErr w:type="spellStart"/>
      <w:r w:rsidR="0041502C">
        <w:rPr>
          <w:rFonts w:ascii="Times New Roman" w:hAnsi="Times New Roman" w:cs="Times New Roman"/>
          <w:sz w:val="24"/>
          <w:szCs w:val="24"/>
        </w:rPr>
        <w:t>Complutense</w:t>
      </w:r>
      <w:proofErr w:type="spellEnd"/>
      <w:r w:rsidR="0041502C">
        <w:rPr>
          <w:rFonts w:ascii="Times New Roman" w:hAnsi="Times New Roman" w:cs="Times New Roman"/>
          <w:sz w:val="24"/>
          <w:szCs w:val="24"/>
        </w:rPr>
        <w:t xml:space="preserve"> de Madrid</w:t>
      </w:r>
      <w:r w:rsidR="0041502C">
        <w:rPr>
          <w:rFonts w:ascii="Times New Roman" w:hAnsi="Times New Roman" w:cs="Times New Roman" w:hint="eastAsia"/>
          <w:sz w:val="24"/>
          <w:szCs w:val="24"/>
        </w:rPr>
        <w:t>）</w:t>
      </w:r>
      <w:r w:rsidRPr="004E2C8B">
        <w:rPr>
          <w:rFonts w:ascii="Times New Roman" w:hAnsi="Times New Roman" w:cs="Times New Roman"/>
          <w:sz w:val="24"/>
          <w:szCs w:val="24"/>
        </w:rPr>
        <w:t>是一所位于西班牙首都马德里的综合性公立大学，建校于</w:t>
      </w:r>
      <w:r w:rsidRPr="004E2C8B">
        <w:rPr>
          <w:rFonts w:ascii="Times New Roman" w:hAnsi="Times New Roman" w:cs="Times New Roman"/>
          <w:sz w:val="24"/>
          <w:szCs w:val="24"/>
        </w:rPr>
        <w:t xml:space="preserve">1499 </w:t>
      </w:r>
      <w:r w:rsidRPr="004E2C8B">
        <w:rPr>
          <w:rFonts w:ascii="Times New Roman" w:hAnsi="Times New Roman" w:cs="Times New Roman"/>
          <w:sz w:val="24"/>
          <w:szCs w:val="24"/>
        </w:rPr>
        <w:t>年，至今已有</w:t>
      </w:r>
      <w:r w:rsidRPr="004E2C8B">
        <w:rPr>
          <w:rFonts w:ascii="Times New Roman" w:hAnsi="Times New Roman" w:cs="Times New Roman"/>
          <w:sz w:val="24"/>
          <w:szCs w:val="24"/>
        </w:rPr>
        <w:t>700</w:t>
      </w:r>
      <w:r w:rsidRPr="004E2C8B">
        <w:rPr>
          <w:rFonts w:ascii="Times New Roman" w:hAnsi="Times New Roman" w:cs="Times New Roman"/>
          <w:sz w:val="24"/>
          <w:szCs w:val="24"/>
        </w:rPr>
        <w:t>多年的历史，是欧洲历史最悠久的大学之一，更是世界百强名校。师资力量雄厚，其优质的教育水平享誉全球。</w:t>
      </w:r>
    </w:p>
    <w:p w:rsidR="00E7750D" w:rsidRPr="004E2C8B" w:rsidRDefault="00E7750D" w:rsidP="00E7750D">
      <w:pPr>
        <w:rPr>
          <w:rFonts w:ascii="Times New Roman" w:hAnsi="Times New Roman" w:cs="Times New Roman"/>
          <w:sz w:val="24"/>
          <w:szCs w:val="24"/>
        </w:rPr>
      </w:pPr>
    </w:p>
    <w:p w:rsidR="001F3018" w:rsidRPr="004E2C8B" w:rsidRDefault="00E7750D" w:rsidP="00E7750D">
      <w:pPr>
        <w:rPr>
          <w:rFonts w:ascii="Times New Roman" w:hAnsi="Times New Roman" w:cs="Times New Roman"/>
          <w:sz w:val="24"/>
          <w:szCs w:val="24"/>
        </w:rPr>
      </w:pPr>
      <w:r w:rsidRPr="004E2C8B">
        <w:rPr>
          <w:rFonts w:ascii="Times New Roman" w:hAnsi="Times New Roman" w:cs="Times New Roman"/>
          <w:sz w:val="24"/>
          <w:szCs w:val="24"/>
        </w:rPr>
        <w:t>这里曾培养出</w:t>
      </w:r>
      <w:r w:rsidRPr="004E2C8B">
        <w:rPr>
          <w:rFonts w:ascii="Times New Roman" w:hAnsi="Times New Roman" w:cs="Times New Roman"/>
          <w:sz w:val="24"/>
          <w:szCs w:val="24"/>
        </w:rPr>
        <w:t>7</w:t>
      </w:r>
      <w:r w:rsidRPr="004E2C8B">
        <w:rPr>
          <w:rFonts w:ascii="Times New Roman" w:hAnsi="Times New Roman" w:cs="Times New Roman"/>
          <w:sz w:val="24"/>
          <w:szCs w:val="24"/>
        </w:rPr>
        <w:t>位诺贝尔奖获得者，西班牙</w:t>
      </w:r>
      <w:r w:rsidR="0016210A">
        <w:rPr>
          <w:rFonts w:ascii="Times New Roman" w:hAnsi="Times New Roman" w:cs="Times New Roman" w:hint="eastAsia"/>
          <w:sz w:val="24"/>
          <w:szCs w:val="24"/>
        </w:rPr>
        <w:t>前</w:t>
      </w:r>
      <w:r w:rsidRPr="004E2C8B">
        <w:rPr>
          <w:rFonts w:ascii="Times New Roman" w:hAnsi="Times New Roman" w:cs="Times New Roman"/>
          <w:sz w:val="24"/>
          <w:szCs w:val="24"/>
        </w:rPr>
        <w:t>国王胡安卡洛斯一世、王后莱提齐亚及众多国内外知名学者、政治家等均曾就读于此，世界文豪塞万提斯也在书中描写过学生在康普顿斯大学就读的情形。</w:t>
      </w:r>
    </w:p>
    <w:p w:rsidR="00E7750D" w:rsidRPr="004E2C8B" w:rsidRDefault="00E7750D" w:rsidP="00E7750D">
      <w:pPr>
        <w:rPr>
          <w:rFonts w:ascii="Times New Roman" w:hAnsi="Times New Roman" w:cs="Times New Roman"/>
          <w:sz w:val="24"/>
          <w:szCs w:val="24"/>
        </w:rPr>
      </w:pPr>
    </w:p>
    <w:p w:rsidR="00E7750D" w:rsidRPr="004E2C8B" w:rsidRDefault="00E7750D" w:rsidP="00E7750D">
      <w:pPr>
        <w:rPr>
          <w:rFonts w:ascii="Times New Roman" w:hAnsi="Times New Roman" w:cs="Times New Roman"/>
          <w:sz w:val="24"/>
          <w:szCs w:val="24"/>
        </w:rPr>
      </w:pPr>
      <w:r w:rsidRPr="004E2C8B">
        <w:rPr>
          <w:rFonts w:ascii="Times New Roman" w:hAnsi="Times New Roman" w:cs="Times New Roman"/>
          <w:sz w:val="24"/>
          <w:szCs w:val="24"/>
        </w:rPr>
        <w:t>马德里康普顿斯大学也是西班牙综合排名第一的大学</w:t>
      </w:r>
      <w:r w:rsidR="0016210A">
        <w:rPr>
          <w:rFonts w:ascii="Times New Roman" w:hAnsi="Times New Roman" w:cs="Times New Roman" w:hint="eastAsia"/>
          <w:sz w:val="24"/>
          <w:szCs w:val="24"/>
        </w:rPr>
        <w:t>（</w:t>
      </w:r>
      <w:r w:rsidR="00B2508A">
        <w:rPr>
          <w:rFonts w:ascii="Times New Roman" w:hAnsi="Times New Roman" w:cs="Times New Roman" w:hint="eastAsia"/>
          <w:sz w:val="24"/>
          <w:szCs w:val="24"/>
        </w:rPr>
        <w:t>2</w:t>
      </w:r>
      <w:r w:rsidR="00B2508A">
        <w:rPr>
          <w:rFonts w:ascii="Times New Roman" w:hAnsi="Times New Roman" w:cs="Times New Roman"/>
          <w:sz w:val="24"/>
          <w:szCs w:val="24"/>
        </w:rPr>
        <w:t>018</w:t>
      </w:r>
      <w:r w:rsidR="00B2508A">
        <w:rPr>
          <w:rFonts w:ascii="Times New Roman" w:hAnsi="Times New Roman" w:cs="Times New Roman" w:hint="eastAsia"/>
          <w:sz w:val="24"/>
          <w:szCs w:val="24"/>
        </w:rPr>
        <w:t>年</w:t>
      </w:r>
      <w:r w:rsidR="0016210A">
        <w:rPr>
          <w:rFonts w:ascii="Times New Roman" w:hAnsi="Times New Roman" w:cs="Times New Roman" w:hint="eastAsia"/>
          <w:sz w:val="24"/>
          <w:szCs w:val="24"/>
        </w:rPr>
        <w:t>）</w:t>
      </w:r>
      <w:r w:rsidRPr="004E2C8B">
        <w:rPr>
          <w:rFonts w:ascii="Times New Roman" w:hAnsi="Times New Roman" w:cs="Times New Roman"/>
          <w:sz w:val="24"/>
          <w:szCs w:val="24"/>
        </w:rPr>
        <w:t>，</w:t>
      </w:r>
      <w:r w:rsidR="00B2508A">
        <w:rPr>
          <w:rFonts w:ascii="Times New Roman" w:hAnsi="Times New Roman" w:cs="Times New Roman" w:hint="eastAsia"/>
          <w:sz w:val="24"/>
          <w:szCs w:val="24"/>
        </w:rPr>
        <w:t>Q</w:t>
      </w:r>
      <w:r w:rsidR="00B2508A">
        <w:rPr>
          <w:rFonts w:ascii="Times New Roman" w:hAnsi="Times New Roman" w:cs="Times New Roman"/>
          <w:sz w:val="24"/>
          <w:szCs w:val="24"/>
        </w:rPr>
        <w:t>S</w:t>
      </w:r>
      <w:r w:rsidR="00B2508A">
        <w:rPr>
          <w:rFonts w:ascii="Times New Roman" w:hAnsi="Times New Roman" w:cs="Times New Roman" w:hint="eastAsia"/>
          <w:sz w:val="24"/>
          <w:szCs w:val="24"/>
        </w:rPr>
        <w:t>全球排名第</w:t>
      </w:r>
      <w:r w:rsidR="00B2508A">
        <w:rPr>
          <w:rFonts w:ascii="Times New Roman" w:hAnsi="Times New Roman" w:cs="Times New Roman" w:hint="eastAsia"/>
          <w:sz w:val="24"/>
          <w:szCs w:val="24"/>
        </w:rPr>
        <w:t>2</w:t>
      </w:r>
      <w:r w:rsidR="00B2508A">
        <w:rPr>
          <w:rFonts w:ascii="Times New Roman" w:hAnsi="Times New Roman" w:cs="Times New Roman"/>
          <w:sz w:val="24"/>
          <w:szCs w:val="24"/>
        </w:rPr>
        <w:t>06</w:t>
      </w:r>
      <w:r w:rsidR="00B2508A">
        <w:rPr>
          <w:rFonts w:ascii="Times New Roman" w:hAnsi="Times New Roman" w:cs="Times New Roman" w:hint="eastAsia"/>
          <w:sz w:val="24"/>
          <w:szCs w:val="24"/>
        </w:rPr>
        <w:t>位（</w:t>
      </w:r>
      <w:r w:rsidR="00B2508A">
        <w:rPr>
          <w:rFonts w:ascii="Times New Roman" w:hAnsi="Times New Roman" w:cs="Times New Roman" w:hint="eastAsia"/>
          <w:sz w:val="24"/>
          <w:szCs w:val="24"/>
        </w:rPr>
        <w:t>2</w:t>
      </w:r>
      <w:r w:rsidR="00B2508A">
        <w:rPr>
          <w:rFonts w:ascii="Times New Roman" w:hAnsi="Times New Roman" w:cs="Times New Roman"/>
          <w:sz w:val="24"/>
          <w:szCs w:val="24"/>
        </w:rPr>
        <w:t>019</w:t>
      </w:r>
      <w:r w:rsidR="00B2508A">
        <w:rPr>
          <w:rFonts w:ascii="Times New Roman" w:hAnsi="Times New Roman" w:cs="Times New Roman" w:hint="eastAsia"/>
          <w:sz w:val="24"/>
          <w:szCs w:val="24"/>
        </w:rPr>
        <w:t>年），部分</w:t>
      </w:r>
      <w:r w:rsidR="00B718B2">
        <w:rPr>
          <w:rFonts w:ascii="Times New Roman" w:hAnsi="Times New Roman" w:cs="Times New Roman" w:hint="eastAsia"/>
          <w:sz w:val="24"/>
          <w:szCs w:val="24"/>
        </w:rPr>
        <w:t>专业排名全球</w:t>
      </w:r>
      <w:r w:rsidR="00B718B2">
        <w:rPr>
          <w:rFonts w:ascii="Times New Roman" w:hAnsi="Times New Roman" w:cs="Times New Roman" w:hint="eastAsia"/>
          <w:sz w:val="24"/>
          <w:szCs w:val="24"/>
        </w:rPr>
        <w:t>Q</w:t>
      </w:r>
      <w:r w:rsidR="00B718B2">
        <w:rPr>
          <w:rFonts w:ascii="Times New Roman" w:hAnsi="Times New Roman" w:cs="Times New Roman"/>
          <w:sz w:val="24"/>
          <w:szCs w:val="24"/>
        </w:rPr>
        <w:t>S</w:t>
      </w:r>
      <w:r w:rsidR="00B718B2">
        <w:rPr>
          <w:rFonts w:ascii="Times New Roman" w:hAnsi="Times New Roman" w:cs="Times New Roman" w:hint="eastAsia"/>
          <w:sz w:val="24"/>
          <w:szCs w:val="24"/>
        </w:rPr>
        <w:t>前</w:t>
      </w:r>
      <w:r w:rsidR="00B2508A">
        <w:rPr>
          <w:rFonts w:ascii="Times New Roman" w:hAnsi="Times New Roman" w:cs="Times New Roman" w:hint="eastAsia"/>
          <w:sz w:val="24"/>
          <w:szCs w:val="24"/>
        </w:rPr>
        <w:t>5</w:t>
      </w:r>
      <w:r w:rsidR="00B718B2">
        <w:rPr>
          <w:rFonts w:ascii="Times New Roman" w:hAnsi="Times New Roman" w:cs="Times New Roman"/>
          <w:sz w:val="24"/>
          <w:szCs w:val="24"/>
        </w:rPr>
        <w:t>0</w:t>
      </w:r>
      <w:r w:rsidR="00B718B2">
        <w:rPr>
          <w:rFonts w:ascii="Times New Roman" w:hAnsi="Times New Roman" w:cs="Times New Roman" w:hint="eastAsia"/>
          <w:sz w:val="24"/>
          <w:szCs w:val="24"/>
        </w:rPr>
        <w:t>，</w:t>
      </w:r>
      <w:r w:rsidRPr="004E2C8B">
        <w:rPr>
          <w:rFonts w:ascii="Times New Roman" w:hAnsi="Times New Roman" w:cs="Times New Roman"/>
          <w:sz w:val="24"/>
          <w:szCs w:val="24"/>
        </w:rPr>
        <w:t>是西班牙规模最庞大、科系最齐全的大学，现有学生</w:t>
      </w:r>
      <w:r w:rsidRPr="004E2C8B">
        <w:rPr>
          <w:rFonts w:ascii="Times New Roman" w:hAnsi="Times New Roman" w:cs="Times New Roman"/>
          <w:sz w:val="24"/>
          <w:szCs w:val="24"/>
        </w:rPr>
        <w:t>7</w:t>
      </w:r>
      <w:r w:rsidRPr="004E2C8B">
        <w:rPr>
          <w:rFonts w:ascii="Times New Roman" w:hAnsi="Times New Roman" w:cs="Times New Roman"/>
          <w:sz w:val="24"/>
          <w:szCs w:val="24"/>
        </w:rPr>
        <w:t>万余人，</w:t>
      </w:r>
      <w:r w:rsidRPr="004E2C8B">
        <w:rPr>
          <w:rFonts w:ascii="Times New Roman" w:hAnsi="Times New Roman" w:cs="Times New Roman"/>
          <w:sz w:val="24"/>
          <w:szCs w:val="24"/>
        </w:rPr>
        <w:t>1</w:t>
      </w:r>
      <w:r w:rsidRPr="004E2C8B">
        <w:rPr>
          <w:rFonts w:ascii="Times New Roman" w:hAnsi="Times New Roman" w:cs="Times New Roman"/>
          <w:sz w:val="24"/>
          <w:szCs w:val="24"/>
        </w:rPr>
        <w:t>万多名外国学生，其中教师</w:t>
      </w:r>
      <w:r w:rsidRPr="004E2C8B">
        <w:rPr>
          <w:rFonts w:ascii="Times New Roman" w:hAnsi="Times New Roman" w:cs="Times New Roman"/>
          <w:sz w:val="24"/>
          <w:szCs w:val="24"/>
        </w:rPr>
        <w:t>5300</w:t>
      </w:r>
      <w:r w:rsidRPr="004E2C8B">
        <w:rPr>
          <w:rFonts w:ascii="Times New Roman" w:hAnsi="Times New Roman" w:cs="Times New Roman"/>
          <w:sz w:val="24"/>
          <w:szCs w:val="24"/>
        </w:rPr>
        <w:t>余人。共有</w:t>
      </w:r>
      <w:r w:rsidRPr="004E2C8B">
        <w:rPr>
          <w:rFonts w:ascii="Times New Roman" w:hAnsi="Times New Roman" w:cs="Times New Roman"/>
          <w:sz w:val="24"/>
          <w:szCs w:val="24"/>
        </w:rPr>
        <w:t>20</w:t>
      </w:r>
      <w:r w:rsidRPr="004E2C8B">
        <w:rPr>
          <w:rFonts w:ascii="Times New Roman" w:hAnsi="Times New Roman" w:cs="Times New Roman"/>
          <w:sz w:val="24"/>
          <w:szCs w:val="24"/>
        </w:rPr>
        <w:t>个学院，</w:t>
      </w:r>
      <w:r w:rsidRPr="004E2C8B">
        <w:rPr>
          <w:rFonts w:ascii="Times New Roman" w:hAnsi="Times New Roman" w:cs="Times New Roman"/>
          <w:sz w:val="24"/>
          <w:szCs w:val="24"/>
        </w:rPr>
        <w:t>6</w:t>
      </w:r>
      <w:r w:rsidRPr="004E2C8B">
        <w:rPr>
          <w:rFonts w:ascii="Times New Roman" w:hAnsi="Times New Roman" w:cs="Times New Roman"/>
          <w:sz w:val="24"/>
          <w:szCs w:val="24"/>
        </w:rPr>
        <w:t>个专科学院，</w:t>
      </w:r>
      <w:r w:rsidRPr="004E2C8B">
        <w:rPr>
          <w:rFonts w:ascii="Times New Roman" w:hAnsi="Times New Roman" w:cs="Times New Roman"/>
          <w:sz w:val="24"/>
          <w:szCs w:val="24"/>
        </w:rPr>
        <w:t>184</w:t>
      </w:r>
      <w:r w:rsidRPr="004E2C8B">
        <w:rPr>
          <w:rFonts w:ascii="Times New Roman" w:hAnsi="Times New Roman" w:cs="Times New Roman"/>
          <w:sz w:val="24"/>
          <w:szCs w:val="24"/>
        </w:rPr>
        <w:t>个科系。</w:t>
      </w:r>
    </w:p>
    <w:p w:rsidR="00E7750D" w:rsidRPr="004E2C8B" w:rsidRDefault="00E7750D" w:rsidP="00E7750D">
      <w:pPr>
        <w:rPr>
          <w:rFonts w:ascii="Times New Roman" w:hAnsi="Times New Roman" w:cs="Times New Roman"/>
          <w:sz w:val="24"/>
          <w:szCs w:val="24"/>
        </w:rPr>
      </w:pPr>
    </w:p>
    <w:p w:rsidR="00E7750D" w:rsidRDefault="00E7750D" w:rsidP="00E7750D">
      <w:pPr>
        <w:rPr>
          <w:rFonts w:ascii="Times New Roman" w:hAnsi="Times New Roman" w:cs="Times New Roman"/>
          <w:sz w:val="24"/>
          <w:szCs w:val="24"/>
        </w:rPr>
      </w:pPr>
      <w:r w:rsidRPr="004E2C8B">
        <w:rPr>
          <w:rFonts w:ascii="Times New Roman" w:hAnsi="Times New Roman" w:cs="Times New Roman"/>
          <w:sz w:val="24"/>
          <w:szCs w:val="24"/>
        </w:rPr>
        <w:t>校园内拥有</w:t>
      </w:r>
      <w:r w:rsidRPr="004E2C8B">
        <w:rPr>
          <w:rFonts w:ascii="Times New Roman" w:hAnsi="Times New Roman" w:cs="Times New Roman"/>
          <w:sz w:val="24"/>
          <w:szCs w:val="24"/>
        </w:rPr>
        <w:t>30</w:t>
      </w:r>
      <w:r w:rsidRPr="004E2C8B">
        <w:rPr>
          <w:rFonts w:ascii="Times New Roman" w:hAnsi="Times New Roman" w:cs="Times New Roman"/>
          <w:sz w:val="24"/>
          <w:szCs w:val="24"/>
        </w:rPr>
        <w:t>多座图书馆，馆藏图书超过</w:t>
      </w:r>
      <w:r w:rsidRPr="004E2C8B">
        <w:rPr>
          <w:rFonts w:ascii="Times New Roman" w:hAnsi="Times New Roman" w:cs="Times New Roman"/>
          <w:sz w:val="24"/>
          <w:szCs w:val="24"/>
        </w:rPr>
        <w:t>200</w:t>
      </w:r>
      <w:r w:rsidRPr="004E2C8B">
        <w:rPr>
          <w:rFonts w:ascii="Times New Roman" w:hAnsi="Times New Roman" w:cs="Times New Roman"/>
          <w:sz w:val="24"/>
          <w:szCs w:val="24"/>
        </w:rPr>
        <w:t>万册，珍藏有超过</w:t>
      </w:r>
      <w:r w:rsidRPr="004E2C8B">
        <w:rPr>
          <w:rFonts w:ascii="Times New Roman" w:hAnsi="Times New Roman" w:cs="Times New Roman"/>
          <w:sz w:val="24"/>
          <w:szCs w:val="24"/>
        </w:rPr>
        <w:t>9.0</w:t>
      </w:r>
      <w:r w:rsidRPr="004E2C8B">
        <w:rPr>
          <w:rFonts w:ascii="Times New Roman" w:hAnsi="Times New Roman" w:cs="Times New Roman"/>
          <w:sz w:val="24"/>
          <w:szCs w:val="24"/>
        </w:rPr>
        <w:t>万册的历史文献和欧洲最大的电影收藏</w:t>
      </w:r>
      <w:r w:rsidR="00B2508A">
        <w:rPr>
          <w:rFonts w:ascii="Times New Roman" w:hAnsi="Times New Roman" w:cs="Times New Roman" w:hint="eastAsia"/>
          <w:sz w:val="24"/>
          <w:szCs w:val="24"/>
        </w:rPr>
        <w:t>。马德里康普顿斯大学研究所承担着西班牙</w:t>
      </w:r>
      <w:r w:rsidR="00B2508A">
        <w:rPr>
          <w:rFonts w:ascii="Times New Roman" w:hAnsi="Times New Roman" w:cs="Times New Roman" w:hint="eastAsia"/>
          <w:sz w:val="24"/>
          <w:szCs w:val="24"/>
        </w:rPr>
        <w:t>1</w:t>
      </w:r>
      <w:r w:rsidR="00B2508A">
        <w:rPr>
          <w:rFonts w:ascii="Times New Roman" w:hAnsi="Times New Roman" w:cs="Times New Roman"/>
          <w:sz w:val="24"/>
          <w:szCs w:val="24"/>
        </w:rPr>
        <w:t>0</w:t>
      </w:r>
      <w:r w:rsidR="00B2508A">
        <w:rPr>
          <w:rFonts w:ascii="Times New Roman" w:hAnsi="Times New Roman" w:cs="Times New Roman" w:hint="eastAsia"/>
          <w:sz w:val="24"/>
          <w:szCs w:val="24"/>
        </w:rPr>
        <w:t>%</w:t>
      </w:r>
      <w:r w:rsidR="00B2508A">
        <w:rPr>
          <w:rFonts w:ascii="Times New Roman" w:hAnsi="Times New Roman" w:cs="Times New Roman" w:hint="eastAsia"/>
          <w:sz w:val="24"/>
          <w:szCs w:val="24"/>
        </w:rPr>
        <w:t>的国家科学研究任务。</w:t>
      </w:r>
    </w:p>
    <w:p w:rsidR="003552B9" w:rsidRPr="004E2C8B" w:rsidRDefault="003552B9" w:rsidP="00E7750D">
      <w:pPr>
        <w:rPr>
          <w:rFonts w:ascii="Times New Roman" w:hAnsi="Times New Roman" w:cs="Times New Roman"/>
          <w:sz w:val="24"/>
          <w:szCs w:val="24"/>
        </w:rPr>
      </w:pPr>
    </w:p>
    <w:p w:rsidR="003552B9" w:rsidRPr="004E2C8B" w:rsidRDefault="003552B9" w:rsidP="00E7750D">
      <w:pPr>
        <w:rPr>
          <w:rFonts w:ascii="Times New Roman" w:hAnsi="Times New Roman" w:cs="Times New Roman"/>
          <w:sz w:val="24"/>
          <w:szCs w:val="24"/>
        </w:rPr>
      </w:pPr>
    </w:p>
    <w:p w:rsidR="00E7750D" w:rsidRPr="004E2C8B" w:rsidRDefault="00086986" w:rsidP="00E77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项目概况</w:t>
      </w:r>
      <w:r>
        <w:rPr>
          <w:rFonts w:ascii="Times New Roman" w:hAnsi="Times New Roman" w:cs="Times New Roman"/>
          <w:b/>
          <w:sz w:val="24"/>
          <w:szCs w:val="24"/>
        </w:rPr>
        <w:t>及特色</w:t>
      </w:r>
    </w:p>
    <w:p w:rsidR="00E7750D" w:rsidRPr="004E2C8B" w:rsidRDefault="00E7750D" w:rsidP="00E775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78C" w:rsidRDefault="00A6578C" w:rsidP="00A6578C">
      <w:pPr>
        <w:rPr>
          <w:rFonts w:ascii="Times New Roman" w:hAnsi="Times New Roman" w:cs="Times New Roman"/>
          <w:sz w:val="24"/>
          <w:szCs w:val="24"/>
        </w:rPr>
      </w:pPr>
      <w:r w:rsidRPr="00A6578C">
        <w:rPr>
          <w:rFonts w:ascii="Times New Roman" w:hAnsi="Times New Roman" w:cs="Times New Roman" w:hint="eastAsia"/>
          <w:sz w:val="24"/>
          <w:szCs w:val="24"/>
        </w:rPr>
        <w:t>学生将作为</w:t>
      </w:r>
      <w:r>
        <w:rPr>
          <w:rFonts w:ascii="Times New Roman" w:hAnsi="Times New Roman" w:cs="Times New Roman" w:hint="eastAsia"/>
          <w:sz w:val="24"/>
          <w:szCs w:val="24"/>
        </w:rPr>
        <w:t>马德里</w:t>
      </w:r>
      <w:r>
        <w:rPr>
          <w:rFonts w:ascii="Times New Roman" w:hAnsi="Times New Roman" w:cs="Times New Roman"/>
          <w:sz w:val="24"/>
          <w:szCs w:val="24"/>
        </w:rPr>
        <w:t>康普顿斯大学</w:t>
      </w:r>
      <w:r w:rsidRPr="00A6578C">
        <w:rPr>
          <w:rFonts w:ascii="Times New Roman" w:hAnsi="Times New Roman" w:cs="Times New Roman" w:hint="eastAsia"/>
          <w:sz w:val="24"/>
          <w:szCs w:val="24"/>
        </w:rPr>
        <w:t>全日制学生注册，与</w:t>
      </w:r>
      <w:r w:rsidR="0041502C">
        <w:rPr>
          <w:rFonts w:ascii="Times New Roman" w:hAnsi="Times New Roman" w:cs="Times New Roman" w:hint="eastAsia"/>
          <w:sz w:val="24"/>
          <w:szCs w:val="24"/>
        </w:rPr>
        <w:t>西班牙</w:t>
      </w:r>
      <w:r w:rsidRPr="00A6578C">
        <w:rPr>
          <w:rFonts w:ascii="Times New Roman" w:hAnsi="Times New Roman" w:cs="Times New Roman" w:hint="eastAsia"/>
          <w:sz w:val="24"/>
          <w:szCs w:val="24"/>
        </w:rPr>
        <w:t>当地及</w:t>
      </w:r>
      <w:r w:rsidR="0041502C">
        <w:rPr>
          <w:rFonts w:ascii="Times New Roman" w:hAnsi="Times New Roman" w:cs="Times New Roman" w:hint="eastAsia"/>
          <w:sz w:val="24"/>
          <w:szCs w:val="24"/>
        </w:rPr>
        <w:t>其他国家的</w:t>
      </w:r>
      <w:r w:rsidRPr="00A6578C">
        <w:rPr>
          <w:rFonts w:ascii="Times New Roman" w:hAnsi="Times New Roman" w:cs="Times New Roman" w:hint="eastAsia"/>
          <w:sz w:val="24"/>
          <w:szCs w:val="24"/>
        </w:rPr>
        <w:t>学生一起进行专业课学习，体</w:t>
      </w:r>
      <w:r w:rsidR="0041502C">
        <w:rPr>
          <w:rFonts w:ascii="Times New Roman" w:hAnsi="Times New Roman" w:cs="Times New Roman" w:hint="eastAsia"/>
          <w:sz w:val="24"/>
          <w:szCs w:val="24"/>
        </w:rPr>
        <w:t>验世界级公立名校学习氛围，与世界各地顶尖学者及学生交流学识</w:t>
      </w:r>
      <w:r w:rsidRPr="00A6578C">
        <w:rPr>
          <w:rFonts w:ascii="Times New Roman" w:hAnsi="Times New Roman" w:cs="Times New Roman" w:hint="eastAsia"/>
          <w:sz w:val="24"/>
          <w:szCs w:val="24"/>
        </w:rPr>
        <w:t>；</w:t>
      </w:r>
    </w:p>
    <w:p w:rsidR="00B718B2" w:rsidRDefault="00B718B2" w:rsidP="0041502C">
      <w:pPr>
        <w:rPr>
          <w:rFonts w:ascii="Times New Roman" w:hAnsi="Times New Roman" w:cs="Times New Roman"/>
          <w:sz w:val="24"/>
          <w:szCs w:val="24"/>
        </w:rPr>
      </w:pPr>
    </w:p>
    <w:p w:rsidR="0041502C" w:rsidRPr="00A6578C" w:rsidRDefault="0041502C" w:rsidP="0041502C">
      <w:pPr>
        <w:rPr>
          <w:rFonts w:ascii="Times New Roman" w:hAnsi="Times New Roman" w:cs="Times New Roman"/>
          <w:sz w:val="24"/>
          <w:szCs w:val="24"/>
        </w:rPr>
      </w:pPr>
      <w:r w:rsidRPr="00A6578C">
        <w:rPr>
          <w:rFonts w:ascii="Times New Roman" w:hAnsi="Times New Roman" w:cs="Times New Roman" w:hint="eastAsia"/>
          <w:sz w:val="24"/>
          <w:szCs w:val="24"/>
        </w:rPr>
        <w:t>学生还可选择康普顿斯大学专业课及大学语言中心的</w:t>
      </w:r>
      <w:r w:rsidR="00B718B2">
        <w:rPr>
          <w:rFonts w:ascii="Times New Roman" w:hAnsi="Times New Roman" w:cs="Times New Roman" w:hint="eastAsia"/>
          <w:sz w:val="24"/>
          <w:szCs w:val="24"/>
        </w:rPr>
        <w:t>语言</w:t>
      </w:r>
      <w:r w:rsidRPr="00A6578C">
        <w:rPr>
          <w:rFonts w:ascii="Times New Roman" w:hAnsi="Times New Roman" w:cs="Times New Roman" w:hint="eastAsia"/>
          <w:sz w:val="24"/>
          <w:szCs w:val="24"/>
        </w:rPr>
        <w:t>文化课程，</w:t>
      </w:r>
      <w:r w:rsidR="0016210A">
        <w:rPr>
          <w:rFonts w:ascii="Times New Roman" w:hAnsi="Times New Roman" w:cs="Times New Roman" w:hint="eastAsia"/>
          <w:sz w:val="24"/>
          <w:szCs w:val="24"/>
        </w:rPr>
        <w:t>学习世界上第二大通用语西班牙语，</w:t>
      </w:r>
      <w:r w:rsidRPr="00A6578C">
        <w:rPr>
          <w:rFonts w:ascii="Times New Roman" w:hAnsi="Times New Roman" w:cs="Times New Roman" w:hint="eastAsia"/>
          <w:sz w:val="24"/>
          <w:szCs w:val="24"/>
        </w:rPr>
        <w:t>帮助学生</w:t>
      </w:r>
      <w:r w:rsidR="0016210A">
        <w:rPr>
          <w:rFonts w:ascii="Times New Roman" w:hAnsi="Times New Roman" w:cs="Times New Roman" w:hint="eastAsia"/>
          <w:sz w:val="24"/>
          <w:szCs w:val="24"/>
        </w:rPr>
        <w:t>全方位提升就业竞争力</w:t>
      </w:r>
      <w:r w:rsidRPr="00A6578C">
        <w:rPr>
          <w:rFonts w:ascii="Times New Roman" w:hAnsi="Times New Roman" w:cs="Times New Roman" w:hint="eastAsia"/>
          <w:sz w:val="24"/>
          <w:szCs w:val="24"/>
        </w:rPr>
        <w:t>。</w:t>
      </w:r>
    </w:p>
    <w:p w:rsidR="00A6578C" w:rsidRPr="00B718B2" w:rsidRDefault="00A6578C" w:rsidP="00A6578C">
      <w:pPr>
        <w:rPr>
          <w:rFonts w:ascii="Times New Roman" w:hAnsi="Times New Roman" w:cs="Times New Roman"/>
          <w:sz w:val="24"/>
          <w:szCs w:val="24"/>
        </w:rPr>
      </w:pPr>
    </w:p>
    <w:p w:rsidR="0041502C" w:rsidRDefault="0041502C" w:rsidP="0041502C">
      <w:pPr>
        <w:rPr>
          <w:rFonts w:ascii="Times New Roman" w:hAnsi="Times New Roman" w:cs="Times New Roman"/>
          <w:sz w:val="24"/>
          <w:szCs w:val="24"/>
        </w:rPr>
      </w:pPr>
      <w:r w:rsidRPr="0041502C">
        <w:rPr>
          <w:rFonts w:ascii="Times New Roman" w:hAnsi="Times New Roman" w:cs="Times New Roman" w:hint="eastAsia"/>
          <w:sz w:val="24"/>
          <w:szCs w:val="24"/>
        </w:rPr>
        <w:t>课程结束后，马德里康普顿斯大学为学生颁发相应课程的成绩单和学分证明。学生回国后，可以将分数转换为国内大学的学分。</w:t>
      </w:r>
      <w:r w:rsidR="00A6578C" w:rsidRPr="00A6578C">
        <w:rPr>
          <w:rFonts w:ascii="Times New Roman" w:hAnsi="Times New Roman" w:cs="Times New Roman" w:hint="eastAsia"/>
          <w:sz w:val="24"/>
          <w:szCs w:val="24"/>
        </w:rPr>
        <w:t>并有机会获得老师推荐信，为之后申</w:t>
      </w:r>
      <w:proofErr w:type="gramStart"/>
      <w:r w:rsidR="00A6578C" w:rsidRPr="00A6578C">
        <w:rPr>
          <w:rFonts w:ascii="Times New Roman" w:hAnsi="Times New Roman" w:cs="Times New Roman" w:hint="eastAsia"/>
          <w:sz w:val="24"/>
          <w:szCs w:val="24"/>
        </w:rPr>
        <w:t>研</w:t>
      </w:r>
      <w:proofErr w:type="gramEnd"/>
      <w:r w:rsidR="00A6578C" w:rsidRPr="00A6578C">
        <w:rPr>
          <w:rFonts w:ascii="Times New Roman" w:hAnsi="Times New Roman" w:cs="Times New Roman" w:hint="eastAsia"/>
          <w:sz w:val="24"/>
          <w:szCs w:val="24"/>
        </w:rPr>
        <w:t>就业助力；</w:t>
      </w:r>
      <w:r w:rsidRPr="00A6578C">
        <w:rPr>
          <w:rFonts w:ascii="Times New Roman" w:hAnsi="Times New Roman" w:cs="Times New Roman" w:hint="eastAsia"/>
          <w:sz w:val="24"/>
          <w:szCs w:val="24"/>
        </w:rPr>
        <w:t>大四学生可根据个人意愿，申请西班牙大学研究生继续深造</w:t>
      </w:r>
    </w:p>
    <w:p w:rsidR="00A6578C" w:rsidRDefault="00A6578C" w:rsidP="00A6578C">
      <w:pPr>
        <w:rPr>
          <w:rFonts w:ascii="Times New Roman" w:hAnsi="Times New Roman" w:cs="Times New Roman"/>
          <w:sz w:val="24"/>
          <w:szCs w:val="24"/>
        </w:rPr>
      </w:pPr>
    </w:p>
    <w:p w:rsidR="00B2508A" w:rsidRPr="00A6578C" w:rsidRDefault="00B2508A" w:rsidP="00A6578C">
      <w:pPr>
        <w:rPr>
          <w:rFonts w:ascii="Times New Roman" w:hAnsi="Times New Roman" w:cs="Times New Roman"/>
          <w:sz w:val="24"/>
          <w:szCs w:val="24"/>
        </w:rPr>
      </w:pPr>
      <w:r w:rsidRPr="00B2508A">
        <w:rPr>
          <w:rFonts w:ascii="Times New Roman" w:hAnsi="Times New Roman" w:cs="Times New Roman" w:hint="eastAsia"/>
          <w:sz w:val="24"/>
          <w:szCs w:val="24"/>
        </w:rPr>
        <w:t>康普顿斯大学国际学生交流中心为</w:t>
      </w:r>
      <w:r w:rsidR="007E6792">
        <w:rPr>
          <w:rFonts w:ascii="Times New Roman" w:hAnsi="Times New Roman" w:cs="Times New Roman" w:hint="eastAsia"/>
          <w:sz w:val="24"/>
          <w:szCs w:val="24"/>
        </w:rPr>
        <w:t>项目内</w:t>
      </w:r>
      <w:r w:rsidRPr="00B2508A">
        <w:rPr>
          <w:rFonts w:ascii="Times New Roman" w:hAnsi="Times New Roman" w:cs="Times New Roman" w:hint="eastAsia"/>
          <w:sz w:val="24"/>
          <w:szCs w:val="24"/>
        </w:rPr>
        <w:t>学生提供海外管理服务，对项目内学生提供统一交通和管理，包括了抵达西班牙起的接机、更换西班牙居住证、电话卡申请、通卡申请、</w:t>
      </w:r>
      <w:r w:rsidRPr="00B2508A">
        <w:rPr>
          <w:rFonts w:ascii="Times New Roman" w:hAnsi="Times New Roman" w:cs="Times New Roman" w:hint="eastAsia"/>
          <w:sz w:val="24"/>
          <w:szCs w:val="24"/>
        </w:rPr>
        <w:t>2</w:t>
      </w:r>
      <w:r w:rsidRPr="00B2508A">
        <w:rPr>
          <w:rFonts w:ascii="Times New Roman" w:hAnsi="Times New Roman" w:cs="Times New Roman"/>
          <w:sz w:val="24"/>
          <w:szCs w:val="24"/>
        </w:rPr>
        <w:t>4</w:t>
      </w:r>
      <w:r w:rsidRPr="00B2508A">
        <w:rPr>
          <w:rFonts w:ascii="Times New Roman" w:hAnsi="Times New Roman" w:cs="Times New Roman" w:hint="eastAsia"/>
          <w:sz w:val="24"/>
          <w:szCs w:val="24"/>
        </w:rPr>
        <w:t>小时学生紧急联络老师、医疗陪同等，并会定期组织学生生活会，总结学生海外学习情况</w:t>
      </w:r>
      <w:r>
        <w:rPr>
          <w:rFonts w:ascii="Times New Roman" w:hAnsi="Times New Roman" w:cs="Times New Roman" w:hint="eastAsia"/>
          <w:sz w:val="24"/>
          <w:szCs w:val="24"/>
        </w:rPr>
        <w:t>，尽全力保证学生在境外学习的安全</w:t>
      </w:r>
      <w:r w:rsidRPr="00B2508A">
        <w:rPr>
          <w:rFonts w:ascii="Times New Roman" w:hAnsi="Times New Roman" w:cs="Times New Roman" w:hint="eastAsia"/>
          <w:sz w:val="24"/>
          <w:szCs w:val="24"/>
        </w:rPr>
        <w:t>。</w:t>
      </w:r>
    </w:p>
    <w:p w:rsidR="003552B9" w:rsidRDefault="003552B9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Pr="004E2C8B" w:rsidRDefault="001C1680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680">
        <w:rPr>
          <w:rFonts w:ascii="Times New Roman" w:hAnsi="Times New Roman" w:cs="Times New Roman" w:hint="eastAsia"/>
          <w:b/>
          <w:sz w:val="24"/>
          <w:szCs w:val="24"/>
        </w:rPr>
        <w:t>课程组成</w:t>
      </w:r>
    </w:p>
    <w:p w:rsidR="0041502C" w:rsidRPr="0041502C" w:rsidRDefault="0041502C" w:rsidP="00E7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）西班牙语语言</w:t>
      </w:r>
      <w:r w:rsidR="00B718B2">
        <w:rPr>
          <w:rFonts w:ascii="Times New Roman" w:hAnsi="Times New Roman" w:cs="Times New Roman" w:hint="eastAsia"/>
          <w:sz w:val="24"/>
          <w:szCs w:val="24"/>
        </w:rPr>
        <w:t>文化</w:t>
      </w:r>
      <w:r>
        <w:rPr>
          <w:rFonts w:ascii="Times New Roman" w:hAnsi="Times New Roman" w:cs="Times New Roman" w:hint="eastAsia"/>
          <w:sz w:val="24"/>
          <w:szCs w:val="24"/>
        </w:rPr>
        <w:t>课</w:t>
      </w:r>
      <w:r w:rsidR="00B718B2">
        <w:rPr>
          <w:rFonts w:ascii="Times New Roman" w:hAnsi="Times New Roman" w:cs="Times New Roman" w:hint="eastAsia"/>
          <w:sz w:val="24"/>
          <w:szCs w:val="24"/>
        </w:rPr>
        <w:t>（必修）</w:t>
      </w:r>
      <w:r w:rsidR="00B718B2">
        <w:rPr>
          <w:rFonts w:ascii="Times New Roman" w:hAnsi="Times New Roman" w:cs="Times New Roman" w:hint="eastAsia"/>
          <w:sz w:val="24"/>
          <w:szCs w:val="24"/>
        </w:rPr>
        <w:t>2</w:t>
      </w:r>
      <w:r w:rsidR="00B718B2">
        <w:rPr>
          <w:rFonts w:ascii="Times New Roman" w:hAnsi="Times New Roman" w:cs="Times New Roman"/>
          <w:sz w:val="24"/>
          <w:szCs w:val="24"/>
        </w:rPr>
        <w:t>0</w:t>
      </w:r>
      <w:r w:rsidR="00B718B2">
        <w:rPr>
          <w:rFonts w:ascii="Times New Roman" w:hAnsi="Times New Roman" w:cs="Times New Roman" w:hint="eastAsia"/>
          <w:sz w:val="24"/>
          <w:szCs w:val="24"/>
        </w:rPr>
        <w:t>课时</w:t>
      </w:r>
      <w:r w:rsidR="00B718B2">
        <w:rPr>
          <w:rFonts w:ascii="Times New Roman" w:hAnsi="Times New Roman" w:cs="Times New Roman" w:hint="eastAsia"/>
          <w:sz w:val="24"/>
          <w:szCs w:val="24"/>
        </w:rPr>
        <w:t>/</w:t>
      </w:r>
      <w:r w:rsidR="00B718B2">
        <w:rPr>
          <w:rFonts w:ascii="Times New Roman" w:hAnsi="Times New Roman" w:cs="Times New Roman" w:hint="eastAsia"/>
          <w:sz w:val="24"/>
          <w:szCs w:val="24"/>
        </w:rPr>
        <w:t>周</w:t>
      </w:r>
      <w:r w:rsidR="00D75565">
        <w:rPr>
          <w:rFonts w:ascii="Times New Roman" w:hAnsi="Times New Roman" w:cs="Times New Roman" w:hint="eastAsia"/>
          <w:sz w:val="24"/>
          <w:szCs w:val="24"/>
        </w:rPr>
        <w:t>，总计</w:t>
      </w:r>
      <w:r w:rsidR="00D75565">
        <w:rPr>
          <w:rFonts w:ascii="Times New Roman" w:hAnsi="Times New Roman" w:cs="Times New Roman" w:hint="eastAsia"/>
          <w:sz w:val="24"/>
          <w:szCs w:val="24"/>
        </w:rPr>
        <w:t>6</w:t>
      </w:r>
      <w:r w:rsidR="00D75565">
        <w:rPr>
          <w:rFonts w:ascii="Times New Roman" w:hAnsi="Times New Roman" w:cs="Times New Roman"/>
          <w:sz w:val="24"/>
          <w:szCs w:val="24"/>
        </w:rPr>
        <w:t>0</w:t>
      </w:r>
      <w:r w:rsidR="00D75565">
        <w:rPr>
          <w:rFonts w:ascii="Times New Roman" w:hAnsi="Times New Roman" w:cs="Times New Roman" w:hint="eastAsia"/>
          <w:sz w:val="24"/>
          <w:szCs w:val="24"/>
        </w:rPr>
        <w:t>学分</w:t>
      </w:r>
    </w:p>
    <w:p w:rsidR="00B718B2" w:rsidRDefault="0041502C" w:rsidP="00B71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B718B2">
        <w:rPr>
          <w:rFonts w:ascii="Times New Roman" w:hAnsi="Times New Roman" w:cs="Times New Roman" w:hint="eastAsia"/>
          <w:sz w:val="24"/>
          <w:szCs w:val="24"/>
        </w:rPr>
        <w:t>康普顿斯大学专业课（必修两门</w:t>
      </w:r>
      <w:r w:rsidR="00D75565">
        <w:rPr>
          <w:rFonts w:ascii="Times New Roman" w:hAnsi="Times New Roman" w:cs="Times New Roman" w:hint="eastAsia"/>
          <w:sz w:val="24"/>
          <w:szCs w:val="24"/>
        </w:rPr>
        <w:t>，每门</w:t>
      </w:r>
      <w:r w:rsidR="00D75565">
        <w:rPr>
          <w:rFonts w:ascii="Times New Roman" w:hAnsi="Times New Roman" w:cs="Times New Roman" w:hint="eastAsia"/>
          <w:sz w:val="24"/>
          <w:szCs w:val="24"/>
        </w:rPr>
        <w:t>6</w:t>
      </w:r>
      <w:r w:rsidR="00D75565">
        <w:rPr>
          <w:rFonts w:ascii="Times New Roman" w:hAnsi="Times New Roman" w:cs="Times New Roman" w:hint="eastAsia"/>
          <w:sz w:val="24"/>
          <w:szCs w:val="24"/>
        </w:rPr>
        <w:t>学分</w:t>
      </w:r>
      <w:r w:rsidR="00B718B2">
        <w:rPr>
          <w:rFonts w:ascii="Times New Roman" w:hAnsi="Times New Roman" w:cs="Times New Roman" w:hint="eastAsia"/>
          <w:sz w:val="24"/>
          <w:szCs w:val="24"/>
        </w:rPr>
        <w:t>）</w:t>
      </w:r>
    </w:p>
    <w:p w:rsidR="00B718B2" w:rsidRDefault="00B718B2" w:rsidP="00B718B2">
      <w:pPr>
        <w:rPr>
          <w:rFonts w:ascii="Times New Roman" w:hAnsi="Times New Roman" w:cs="Times New Roman"/>
          <w:sz w:val="24"/>
          <w:szCs w:val="24"/>
        </w:rPr>
      </w:pPr>
      <w:r w:rsidRPr="0041502C">
        <w:rPr>
          <w:rFonts w:ascii="Times New Roman" w:hAnsi="Times New Roman" w:cs="Times New Roman" w:hint="eastAsia"/>
          <w:sz w:val="24"/>
          <w:szCs w:val="24"/>
        </w:rPr>
        <w:lastRenderedPageBreak/>
        <w:t>大学共设有</w:t>
      </w:r>
      <w:r w:rsidRPr="0041502C">
        <w:rPr>
          <w:rFonts w:ascii="Times New Roman" w:hAnsi="Times New Roman" w:cs="Times New Roman" w:hint="eastAsia"/>
          <w:sz w:val="24"/>
          <w:szCs w:val="24"/>
        </w:rPr>
        <w:t xml:space="preserve"> 26 </w:t>
      </w:r>
      <w:proofErr w:type="gramStart"/>
      <w:r w:rsidRPr="0041502C">
        <w:rPr>
          <w:rFonts w:ascii="Times New Roman" w:hAnsi="Times New Roman" w:cs="Times New Roman" w:hint="eastAsia"/>
          <w:sz w:val="24"/>
          <w:szCs w:val="24"/>
        </w:rPr>
        <w:t>个</w:t>
      </w:r>
      <w:proofErr w:type="gramEnd"/>
      <w:r w:rsidRPr="0041502C">
        <w:rPr>
          <w:rFonts w:ascii="Times New Roman" w:hAnsi="Times New Roman" w:cs="Times New Roman" w:hint="eastAsia"/>
          <w:sz w:val="24"/>
          <w:szCs w:val="24"/>
        </w:rPr>
        <w:t>学院，同时提供</w:t>
      </w:r>
      <w:r w:rsidRPr="0041502C">
        <w:rPr>
          <w:rFonts w:ascii="Times New Roman" w:hAnsi="Times New Roman" w:cs="Times New Roman" w:hint="eastAsia"/>
          <w:sz w:val="24"/>
          <w:szCs w:val="24"/>
        </w:rPr>
        <w:t xml:space="preserve"> 304 </w:t>
      </w:r>
      <w:proofErr w:type="gramStart"/>
      <w:r w:rsidRPr="0041502C">
        <w:rPr>
          <w:rFonts w:ascii="Times New Roman" w:hAnsi="Times New Roman" w:cs="Times New Roman" w:hint="eastAsia"/>
          <w:sz w:val="24"/>
          <w:szCs w:val="24"/>
        </w:rPr>
        <w:t>个</w:t>
      </w:r>
      <w:proofErr w:type="gramEnd"/>
      <w:r w:rsidRPr="0041502C">
        <w:rPr>
          <w:rFonts w:ascii="Times New Roman" w:hAnsi="Times New Roman" w:cs="Times New Roman" w:hint="eastAsia"/>
          <w:sz w:val="24"/>
          <w:szCs w:val="24"/>
        </w:rPr>
        <w:t>官方承认的学位。主要涵盖包括科学、社会科学和法律、人体健康科学、</w:t>
      </w:r>
      <w:r w:rsidRPr="0041502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1502C">
        <w:rPr>
          <w:rFonts w:ascii="Times New Roman" w:hAnsi="Times New Roman" w:cs="Times New Roman" w:hint="eastAsia"/>
          <w:sz w:val="24"/>
          <w:szCs w:val="24"/>
        </w:rPr>
        <w:t>人文艺术和语言、技术工程领域等领域知识。此外马德里康普顿斯大学还设有</w:t>
      </w:r>
      <w:r w:rsidRPr="0041502C">
        <w:rPr>
          <w:rFonts w:ascii="Times New Roman" w:hAnsi="Times New Roman" w:cs="Times New Roman" w:hint="eastAsia"/>
          <w:sz w:val="24"/>
          <w:szCs w:val="24"/>
        </w:rPr>
        <w:t xml:space="preserve"> 48 </w:t>
      </w:r>
      <w:proofErr w:type="gramStart"/>
      <w:r w:rsidRPr="0041502C">
        <w:rPr>
          <w:rFonts w:ascii="Times New Roman" w:hAnsi="Times New Roman" w:cs="Times New Roman" w:hint="eastAsia"/>
          <w:sz w:val="24"/>
          <w:szCs w:val="24"/>
        </w:rPr>
        <w:t>个</w:t>
      </w:r>
      <w:proofErr w:type="gramEnd"/>
      <w:r w:rsidRPr="0041502C">
        <w:rPr>
          <w:rFonts w:ascii="Times New Roman" w:hAnsi="Times New Roman" w:cs="Times New Roman" w:hint="eastAsia"/>
          <w:sz w:val="24"/>
          <w:szCs w:val="24"/>
        </w:rPr>
        <w:t>专业化研究所及学院、</w:t>
      </w:r>
      <w:r w:rsidRPr="0041502C">
        <w:rPr>
          <w:rFonts w:ascii="Times New Roman" w:hAnsi="Times New Roman" w:cs="Times New Roman" w:hint="eastAsia"/>
          <w:sz w:val="24"/>
          <w:szCs w:val="24"/>
        </w:rPr>
        <w:t xml:space="preserve"> 21 </w:t>
      </w:r>
      <w:proofErr w:type="gramStart"/>
      <w:r w:rsidRPr="0041502C">
        <w:rPr>
          <w:rFonts w:ascii="Times New Roman" w:hAnsi="Times New Roman" w:cs="Times New Roman" w:hint="eastAsia"/>
          <w:sz w:val="24"/>
          <w:szCs w:val="24"/>
        </w:rPr>
        <w:t>个</w:t>
      </w:r>
      <w:proofErr w:type="gramEnd"/>
      <w:r w:rsidRPr="0041502C">
        <w:rPr>
          <w:rFonts w:ascii="Times New Roman" w:hAnsi="Times New Roman" w:cs="Times New Roman" w:hint="eastAsia"/>
          <w:sz w:val="24"/>
          <w:szCs w:val="24"/>
        </w:rPr>
        <w:t>研究医院和诊所。</w:t>
      </w:r>
    </w:p>
    <w:p w:rsidR="00B718B2" w:rsidRDefault="00B718B2" w:rsidP="00B718B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D7EADA9" wp14:editId="7FD92A7F">
            <wp:extent cx="5274310" cy="1047115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02C" w:rsidRDefault="00B718B2" w:rsidP="00E7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41502C">
        <w:rPr>
          <w:rFonts w:ascii="Times New Roman" w:hAnsi="Times New Roman" w:cs="Times New Roman" w:hint="eastAsia"/>
          <w:sz w:val="24"/>
          <w:szCs w:val="24"/>
        </w:rPr>
        <w:t>康普顿斯大学语言中心高级文化课程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 w:rsidR="00D75565">
        <w:rPr>
          <w:rFonts w:ascii="Times New Roman" w:hAnsi="Times New Roman" w:cs="Times New Roman" w:hint="eastAsia"/>
          <w:sz w:val="24"/>
          <w:szCs w:val="24"/>
        </w:rPr>
        <w:t>西班牙语授课，</w:t>
      </w:r>
      <w:r>
        <w:rPr>
          <w:rFonts w:ascii="Times New Roman" w:hAnsi="Times New Roman" w:cs="Times New Roman" w:hint="eastAsia"/>
          <w:sz w:val="24"/>
          <w:szCs w:val="24"/>
        </w:rPr>
        <w:t>选修</w:t>
      </w:r>
      <w:r w:rsidR="00D75565">
        <w:rPr>
          <w:rFonts w:ascii="Times New Roman" w:hAnsi="Times New Roman" w:cs="Times New Roman" w:hint="eastAsia"/>
          <w:sz w:val="24"/>
          <w:szCs w:val="24"/>
        </w:rPr>
        <w:t>，每门</w:t>
      </w:r>
      <w:r w:rsidR="00D75565">
        <w:rPr>
          <w:rFonts w:ascii="Times New Roman" w:hAnsi="Times New Roman" w:cs="Times New Roman" w:hint="eastAsia"/>
          <w:sz w:val="24"/>
          <w:szCs w:val="24"/>
        </w:rPr>
        <w:t>6</w:t>
      </w:r>
      <w:r w:rsidR="00D75565">
        <w:rPr>
          <w:rFonts w:ascii="Times New Roman" w:hAnsi="Times New Roman" w:cs="Times New Roman" w:hint="eastAsia"/>
          <w:sz w:val="24"/>
          <w:szCs w:val="24"/>
        </w:rPr>
        <w:t>学分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4148"/>
        <w:gridCol w:w="4919"/>
      </w:tblGrid>
      <w:tr w:rsidR="0041502C" w:rsidTr="00B718B2">
        <w:tc>
          <w:tcPr>
            <w:tcW w:w="4148" w:type="dxa"/>
          </w:tcPr>
          <w:p w:rsidR="0041502C" w:rsidRDefault="0041502C" w:rsidP="0041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2C">
              <w:rPr>
                <w:rFonts w:ascii="Times New Roman" w:hAnsi="Times New Roman" w:cs="Times New Roman" w:hint="eastAsia"/>
                <w:sz w:val="24"/>
                <w:szCs w:val="24"/>
              </w:rPr>
              <w:t>帝国艺术：哥特式、文艺复兴与巴洛克</w:t>
            </w:r>
          </w:p>
        </w:tc>
        <w:tc>
          <w:tcPr>
            <w:tcW w:w="4919" w:type="dxa"/>
          </w:tcPr>
          <w:p w:rsidR="0041502C" w:rsidRDefault="001C1680" w:rsidP="00415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680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>现代艺术的伟大天才</w:t>
            </w:r>
          </w:p>
        </w:tc>
      </w:tr>
      <w:tr w:rsidR="0041502C" w:rsidRPr="0041502C" w:rsidTr="00B718B2">
        <w:tc>
          <w:tcPr>
            <w:tcW w:w="4148" w:type="dxa"/>
          </w:tcPr>
          <w:p w:rsidR="0041502C" w:rsidRPr="0041502C" w:rsidRDefault="0041502C" w:rsidP="0041502C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41502C">
              <w:rPr>
                <w:rFonts w:ascii="Times New Roman" w:hAnsi="Times New Roman" w:cs="Times New Roman" w:hint="eastAsia"/>
                <w:sz w:val="24"/>
                <w:szCs w:val="24"/>
              </w:rPr>
              <w:t>拉丁美洲的故事</w:t>
            </w:r>
            <w:r w:rsidRPr="0041502C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 xml:space="preserve">II </w:t>
            </w:r>
            <w:r w:rsidRPr="0041502C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>（</w:t>
            </w:r>
            <w:r w:rsidRPr="0041502C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>Julia Corral</w:t>
            </w:r>
            <w:r w:rsidRPr="0041502C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>）</w:t>
            </w:r>
          </w:p>
        </w:tc>
        <w:tc>
          <w:tcPr>
            <w:tcW w:w="4919" w:type="dxa"/>
          </w:tcPr>
          <w:p w:rsidR="0041502C" w:rsidRPr="0041502C" w:rsidRDefault="001C1680" w:rsidP="0041502C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C1680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>塞万提斯：人物与时代</w:t>
            </w:r>
          </w:p>
        </w:tc>
      </w:tr>
      <w:tr w:rsidR="001C1680" w:rsidRPr="0041502C" w:rsidTr="00B718B2">
        <w:tc>
          <w:tcPr>
            <w:tcW w:w="4148" w:type="dxa"/>
          </w:tcPr>
          <w:p w:rsidR="001C1680" w:rsidRPr="0041502C" w:rsidRDefault="001C1680" w:rsidP="001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2C">
              <w:rPr>
                <w:rFonts w:ascii="Times New Roman" w:hAnsi="Times New Roman" w:cs="Times New Roman" w:hint="eastAsia"/>
                <w:sz w:val="24"/>
                <w:szCs w:val="24"/>
              </w:rPr>
              <w:t>影视西语教学：理论与实践</w:t>
            </w:r>
          </w:p>
        </w:tc>
        <w:tc>
          <w:tcPr>
            <w:tcW w:w="4919" w:type="dxa"/>
          </w:tcPr>
          <w:p w:rsidR="001C1680" w:rsidRPr="0041502C" w:rsidRDefault="001C1680" w:rsidP="001C1680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C1680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>女性的觉醒：从文学角度透析女性意识的演变</w:t>
            </w:r>
          </w:p>
        </w:tc>
      </w:tr>
      <w:tr w:rsidR="001C1680" w:rsidRPr="0041502C" w:rsidTr="00B718B2">
        <w:tc>
          <w:tcPr>
            <w:tcW w:w="4148" w:type="dxa"/>
          </w:tcPr>
          <w:p w:rsidR="001C1680" w:rsidRPr="0041502C" w:rsidRDefault="001C1680" w:rsidP="001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2C">
              <w:rPr>
                <w:rFonts w:ascii="Times New Roman" w:hAnsi="Times New Roman" w:cs="Times New Roman" w:hint="eastAsia"/>
                <w:sz w:val="24"/>
                <w:szCs w:val="24"/>
              </w:rPr>
              <w:t>马德里的电影与文学</w:t>
            </w:r>
          </w:p>
        </w:tc>
        <w:tc>
          <w:tcPr>
            <w:tcW w:w="4919" w:type="dxa"/>
          </w:tcPr>
          <w:p w:rsidR="001C1680" w:rsidRPr="0041502C" w:rsidRDefault="001C1680" w:rsidP="001C1680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C1680">
              <w:rPr>
                <w:rFonts w:ascii="Times New Roman" w:hAnsi="Times New Roman" w:cs="Times New Roman" w:hint="eastAsia"/>
                <w:sz w:val="24"/>
                <w:szCs w:val="24"/>
                <w:lang w:val="es-ES"/>
              </w:rPr>
              <w:t>西班牙语与足球</w:t>
            </w:r>
          </w:p>
        </w:tc>
      </w:tr>
      <w:tr w:rsidR="001C1680" w:rsidRPr="0041502C" w:rsidTr="00B718B2">
        <w:tc>
          <w:tcPr>
            <w:tcW w:w="4148" w:type="dxa"/>
          </w:tcPr>
          <w:p w:rsidR="001C1680" w:rsidRPr="0041502C" w:rsidRDefault="001C1680" w:rsidP="001C1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2C">
              <w:rPr>
                <w:rFonts w:ascii="Times New Roman" w:hAnsi="Times New Roman" w:cs="Times New Roman" w:hint="eastAsia"/>
                <w:sz w:val="24"/>
                <w:szCs w:val="24"/>
              </w:rPr>
              <w:t>商务西班牙语</w:t>
            </w:r>
          </w:p>
        </w:tc>
        <w:tc>
          <w:tcPr>
            <w:tcW w:w="4919" w:type="dxa"/>
          </w:tcPr>
          <w:p w:rsidR="001C1680" w:rsidRPr="0041502C" w:rsidRDefault="001C1680" w:rsidP="001C1680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</w:tbl>
    <w:p w:rsidR="0041502C" w:rsidRDefault="0041502C" w:rsidP="0041502C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1C1680" w:rsidRDefault="001C1680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Default="00407E24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申请</w:t>
      </w:r>
      <w:r w:rsidR="00086986">
        <w:rPr>
          <w:rFonts w:ascii="Times New Roman" w:hAnsi="Times New Roman" w:cs="Times New Roman" w:hint="eastAsia"/>
          <w:b/>
          <w:sz w:val="24"/>
          <w:szCs w:val="24"/>
        </w:rPr>
        <w:t>要求</w:t>
      </w:r>
    </w:p>
    <w:p w:rsidR="001C1680" w:rsidRPr="004E2C8B" w:rsidRDefault="001C1680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986" w:rsidRDefault="005E0906" w:rsidP="00E7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D51F8B">
        <w:rPr>
          <w:rFonts w:ascii="Times New Roman" w:hAnsi="Times New Roman" w:cs="Times New Roman" w:hint="eastAsia"/>
          <w:sz w:val="24"/>
          <w:szCs w:val="24"/>
        </w:rPr>
        <w:t>本校</w:t>
      </w:r>
      <w:r w:rsidR="00932BDF">
        <w:rPr>
          <w:rFonts w:ascii="Times New Roman" w:hAnsi="Times New Roman" w:cs="Times New Roman" w:hint="eastAsia"/>
          <w:sz w:val="24"/>
          <w:szCs w:val="24"/>
        </w:rPr>
        <w:t>的全日制在校生，</w:t>
      </w:r>
      <w:r w:rsidR="00932BDF" w:rsidRPr="00932BDF">
        <w:rPr>
          <w:rFonts w:ascii="Times New Roman" w:hAnsi="Times New Roman" w:cs="Times New Roman" w:hint="eastAsia"/>
          <w:sz w:val="24"/>
          <w:szCs w:val="24"/>
        </w:rPr>
        <w:t>且成绩优异、道德品质好，在校期间未受过纪律处分，身心健康，能顺利完成海外学习任务</w:t>
      </w:r>
    </w:p>
    <w:p w:rsidR="00932BDF" w:rsidRDefault="005E0906" w:rsidP="00E7750D">
      <w:pPr>
        <w:rPr>
          <w:rFonts w:ascii="Times New Roman" w:hAnsi="Times New Roman" w:cs="Times New Roman"/>
          <w:sz w:val="24"/>
          <w:szCs w:val="24"/>
        </w:rPr>
      </w:pPr>
      <w:r w:rsidRPr="00160F93">
        <w:rPr>
          <w:rFonts w:ascii="Times New Roman" w:hAnsi="Times New Roman" w:cs="Times New Roman" w:hint="eastAsia"/>
          <w:sz w:val="24"/>
          <w:szCs w:val="24"/>
        </w:rPr>
        <w:t>（</w:t>
      </w:r>
      <w:r w:rsidRPr="00160F93">
        <w:rPr>
          <w:rFonts w:ascii="Times New Roman" w:hAnsi="Times New Roman" w:cs="Times New Roman" w:hint="eastAsia"/>
          <w:sz w:val="24"/>
          <w:szCs w:val="24"/>
        </w:rPr>
        <w:t>2</w:t>
      </w:r>
      <w:r w:rsidRPr="00160F93">
        <w:rPr>
          <w:rFonts w:ascii="Times New Roman" w:hAnsi="Times New Roman" w:cs="Times New Roman" w:hint="eastAsia"/>
          <w:sz w:val="24"/>
          <w:szCs w:val="24"/>
        </w:rPr>
        <w:t>）</w:t>
      </w:r>
      <w:r w:rsidR="00932BDF" w:rsidRPr="00160F93">
        <w:rPr>
          <w:rFonts w:ascii="Times New Roman" w:hAnsi="Times New Roman" w:cs="Times New Roman" w:hint="eastAsia"/>
          <w:sz w:val="24"/>
          <w:szCs w:val="24"/>
        </w:rPr>
        <w:t>GPA</w:t>
      </w:r>
      <w:r w:rsidR="00932BDF" w:rsidRPr="00160F93">
        <w:rPr>
          <w:rFonts w:ascii="Times New Roman" w:hAnsi="Times New Roman" w:cs="Times New Roman" w:hint="eastAsia"/>
          <w:sz w:val="24"/>
          <w:szCs w:val="24"/>
        </w:rPr>
        <w:t>要求：</w:t>
      </w:r>
      <w:r w:rsidR="00160F93" w:rsidRPr="00160F93">
        <w:rPr>
          <w:rFonts w:ascii="Times New Roman" w:hAnsi="Times New Roman" w:cs="Times New Roman" w:hint="eastAsia"/>
          <w:sz w:val="24"/>
          <w:szCs w:val="24"/>
        </w:rPr>
        <w:t>无</w:t>
      </w:r>
    </w:p>
    <w:p w:rsidR="00932BDF" w:rsidRDefault="005E0906" w:rsidP="00E7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932BDF">
        <w:rPr>
          <w:rFonts w:ascii="Times New Roman" w:hAnsi="Times New Roman" w:cs="Times New Roman" w:hint="eastAsia"/>
          <w:sz w:val="24"/>
          <w:szCs w:val="24"/>
        </w:rPr>
        <w:t>英语要求：英语基础良好，英语</w:t>
      </w:r>
      <w:r w:rsidR="003E0FC2">
        <w:rPr>
          <w:rFonts w:ascii="Times New Roman" w:hAnsi="Times New Roman" w:cs="Times New Roman" w:hint="eastAsia"/>
          <w:sz w:val="24"/>
          <w:szCs w:val="24"/>
        </w:rPr>
        <w:t>B</w:t>
      </w:r>
      <w:r w:rsidR="003E0FC2">
        <w:rPr>
          <w:rFonts w:ascii="Times New Roman" w:hAnsi="Times New Roman" w:cs="Times New Roman"/>
          <w:sz w:val="24"/>
          <w:szCs w:val="24"/>
        </w:rPr>
        <w:t>2</w:t>
      </w:r>
      <w:r w:rsidR="00932BDF">
        <w:rPr>
          <w:rFonts w:ascii="Times New Roman" w:hAnsi="Times New Roman" w:cs="Times New Roman" w:hint="eastAsia"/>
          <w:sz w:val="24"/>
          <w:szCs w:val="24"/>
        </w:rPr>
        <w:t>以上</w:t>
      </w:r>
      <w:r w:rsidR="00160F93">
        <w:rPr>
          <w:rFonts w:ascii="Times New Roman" w:hAnsi="Times New Roman" w:cs="Times New Roman" w:hint="eastAsia"/>
          <w:sz w:val="24"/>
          <w:szCs w:val="24"/>
        </w:rPr>
        <w:t>。</w:t>
      </w:r>
    </w:p>
    <w:p w:rsidR="00932BDF" w:rsidRDefault="005E0906" w:rsidP="00E7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932BDF">
        <w:rPr>
          <w:rFonts w:ascii="Times New Roman" w:hAnsi="Times New Roman" w:cs="Times New Roman" w:hint="eastAsia"/>
          <w:sz w:val="24"/>
          <w:szCs w:val="24"/>
        </w:rPr>
        <w:t>有独立生活能力</w:t>
      </w:r>
    </w:p>
    <w:p w:rsidR="00932BDF" w:rsidRDefault="00932BDF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项目时间</w:t>
      </w:r>
    </w:p>
    <w:p w:rsidR="00B718B2" w:rsidRDefault="00B718B2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020</w:t>
      </w:r>
      <w:r>
        <w:rPr>
          <w:rFonts w:ascii="Times New Roman" w:hAnsi="Times New Roman" w:cs="Times New Roman" w:hint="eastAsia"/>
          <w:b/>
          <w:sz w:val="24"/>
          <w:szCs w:val="24"/>
        </w:rPr>
        <w:t>年</w:t>
      </w:r>
      <w:r w:rsidR="003E6314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 w:hint="eastAsia"/>
          <w:b/>
          <w:sz w:val="24"/>
          <w:szCs w:val="24"/>
        </w:rPr>
        <w:t>月</w:t>
      </w:r>
      <w:r w:rsidR="003E631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sz w:val="24"/>
          <w:szCs w:val="24"/>
        </w:rPr>
        <w:t>日</w:t>
      </w:r>
      <w:r>
        <w:rPr>
          <w:rFonts w:ascii="Times New Roman" w:hAnsi="Times New Roman" w:cs="Times New Roman" w:hint="eastAsia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 w:hint="eastAsia"/>
          <w:b/>
          <w:sz w:val="24"/>
          <w:szCs w:val="24"/>
        </w:rPr>
        <w:t>月</w:t>
      </w:r>
      <w:r w:rsidR="003E6314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 w:hint="eastAsia"/>
          <w:b/>
          <w:sz w:val="24"/>
          <w:szCs w:val="24"/>
        </w:rPr>
        <w:t>日</w:t>
      </w:r>
    </w:p>
    <w:p w:rsidR="00086986" w:rsidRDefault="00086986" w:rsidP="00E7750D">
      <w:pPr>
        <w:rPr>
          <w:rFonts w:ascii="Times New Roman" w:hAnsi="Times New Roman" w:cs="Times New Roman"/>
          <w:sz w:val="24"/>
          <w:szCs w:val="24"/>
        </w:rPr>
      </w:pPr>
    </w:p>
    <w:p w:rsidR="00932BDF" w:rsidRDefault="00932BDF" w:rsidP="00E7750D">
      <w:pPr>
        <w:rPr>
          <w:rFonts w:ascii="Times New Roman" w:hAnsi="Times New Roman" w:cs="Times New Roman"/>
          <w:sz w:val="24"/>
          <w:szCs w:val="24"/>
        </w:rPr>
      </w:pPr>
    </w:p>
    <w:p w:rsidR="00B718B2" w:rsidRDefault="00086986" w:rsidP="003E63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申请截止时间</w:t>
      </w:r>
    </w:p>
    <w:p w:rsidR="00B718B2" w:rsidRPr="004E2C8B" w:rsidRDefault="00B718B2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020</w:t>
      </w:r>
      <w:r>
        <w:rPr>
          <w:rFonts w:ascii="Times New Roman" w:hAnsi="Times New Roman" w:cs="Times New Roman" w:hint="eastAsia"/>
          <w:b/>
          <w:sz w:val="24"/>
          <w:szCs w:val="24"/>
        </w:rPr>
        <w:t>年</w:t>
      </w:r>
      <w:r w:rsidR="00B2508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 w:hint="eastAsia"/>
          <w:b/>
          <w:sz w:val="24"/>
          <w:szCs w:val="24"/>
        </w:rPr>
        <w:t>月</w:t>
      </w:r>
      <w:r w:rsidR="00B2508A">
        <w:rPr>
          <w:rFonts w:ascii="Times New Roman" w:hAnsi="Times New Roman" w:cs="Times New Roman"/>
          <w:b/>
          <w:sz w:val="24"/>
          <w:szCs w:val="24"/>
        </w:rPr>
        <w:t>30</w:t>
      </w:r>
      <w:r>
        <w:rPr>
          <w:rFonts w:ascii="Times New Roman" w:hAnsi="Times New Roman" w:cs="Times New Roman" w:hint="eastAsia"/>
          <w:b/>
          <w:sz w:val="24"/>
          <w:szCs w:val="24"/>
        </w:rPr>
        <w:t>日</w:t>
      </w:r>
    </w:p>
    <w:p w:rsidR="00932BDF" w:rsidRDefault="00932BDF" w:rsidP="00E7750D">
      <w:pPr>
        <w:rPr>
          <w:rFonts w:ascii="Times New Roman" w:hAnsi="Times New Roman" w:cs="Times New Roman"/>
          <w:sz w:val="24"/>
          <w:szCs w:val="24"/>
        </w:rPr>
      </w:pPr>
    </w:p>
    <w:p w:rsidR="00932BDF" w:rsidRDefault="00932BDF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Pr="004E2C8B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申请材料</w:t>
      </w:r>
      <w:r w:rsidR="00160F93">
        <w:rPr>
          <w:rFonts w:ascii="Times New Roman" w:hAnsi="Times New Roman" w:cs="Times New Roman" w:hint="eastAsia"/>
          <w:b/>
          <w:sz w:val="24"/>
          <w:szCs w:val="24"/>
        </w:rPr>
        <w:t>（电子版）</w:t>
      </w:r>
    </w:p>
    <w:p w:rsidR="00086986" w:rsidRPr="00702E65" w:rsidRDefault="005E0906" w:rsidP="00702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702E65" w:rsidRPr="00702E65">
        <w:rPr>
          <w:rFonts w:ascii="Times New Roman" w:hAnsi="Times New Roman" w:cs="Times New Roman" w:hint="eastAsia"/>
          <w:sz w:val="24"/>
          <w:szCs w:val="24"/>
        </w:rPr>
        <w:t>马德里康普顿斯大学交流项目申请表；</w:t>
      </w:r>
    </w:p>
    <w:p w:rsidR="00932BDF" w:rsidRDefault="005E0906" w:rsidP="00702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932BDF">
        <w:rPr>
          <w:rFonts w:ascii="Times New Roman" w:hAnsi="Times New Roman" w:cs="Times New Roman" w:hint="eastAsia"/>
          <w:sz w:val="24"/>
          <w:szCs w:val="24"/>
        </w:rPr>
        <w:t>语言</w:t>
      </w:r>
      <w:r w:rsidR="00160F93">
        <w:rPr>
          <w:rFonts w:ascii="Times New Roman" w:hAnsi="Times New Roman" w:cs="Times New Roman" w:hint="eastAsia"/>
          <w:sz w:val="24"/>
          <w:szCs w:val="24"/>
        </w:rPr>
        <w:t>能力证明</w:t>
      </w:r>
      <w:r w:rsidR="00932BDF">
        <w:rPr>
          <w:rFonts w:ascii="Times New Roman" w:hAnsi="Times New Roman" w:cs="Times New Roman" w:hint="eastAsia"/>
          <w:sz w:val="24"/>
          <w:szCs w:val="24"/>
        </w:rPr>
        <w:t>；</w:t>
      </w:r>
      <w:r w:rsidR="00160F93">
        <w:rPr>
          <w:rFonts w:ascii="Times New Roman" w:hAnsi="Times New Roman" w:cs="Times New Roman" w:hint="eastAsia"/>
          <w:sz w:val="24"/>
          <w:szCs w:val="24"/>
        </w:rPr>
        <w:t>（附模板）</w:t>
      </w:r>
    </w:p>
    <w:p w:rsidR="00702E65" w:rsidRDefault="005E0906" w:rsidP="00702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 w:rsidR="00B250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932BDF">
        <w:rPr>
          <w:rFonts w:ascii="Times New Roman" w:hAnsi="Times New Roman" w:cs="Times New Roman" w:hint="eastAsia"/>
          <w:sz w:val="24"/>
          <w:szCs w:val="24"/>
        </w:rPr>
        <w:t>个人护照首页复印件；</w:t>
      </w:r>
    </w:p>
    <w:p w:rsidR="00B718B2" w:rsidRDefault="00B718B2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986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签证类型</w:t>
      </w:r>
      <w:r w:rsidR="00B718B2">
        <w:rPr>
          <w:rFonts w:ascii="Times New Roman" w:hAnsi="Times New Roman" w:cs="Times New Roman" w:hint="eastAsia"/>
          <w:b/>
          <w:sz w:val="24"/>
          <w:szCs w:val="24"/>
        </w:rPr>
        <w:t>：申根长期学生签证，可以访问欧洲</w:t>
      </w:r>
      <w:r w:rsidR="00B718B2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B718B2">
        <w:rPr>
          <w:rFonts w:ascii="Times New Roman" w:hAnsi="Times New Roman" w:cs="Times New Roman"/>
          <w:b/>
          <w:sz w:val="24"/>
          <w:szCs w:val="24"/>
        </w:rPr>
        <w:t>6</w:t>
      </w:r>
      <w:r w:rsidR="00B718B2">
        <w:rPr>
          <w:rFonts w:ascii="Times New Roman" w:hAnsi="Times New Roman" w:cs="Times New Roman" w:hint="eastAsia"/>
          <w:b/>
          <w:sz w:val="24"/>
          <w:szCs w:val="24"/>
        </w:rPr>
        <w:t>个申根国。</w:t>
      </w:r>
    </w:p>
    <w:p w:rsidR="00D75565" w:rsidRDefault="00D75565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6986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986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项目费用</w:t>
      </w:r>
    </w:p>
    <w:p w:rsidR="00434421" w:rsidRPr="0016210A" w:rsidRDefault="0016210A" w:rsidP="0016210A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项目学</w:t>
      </w:r>
      <w:r w:rsidR="00434421" w:rsidRPr="0016210A">
        <w:rPr>
          <w:rFonts w:ascii="Times New Roman" w:hAnsi="Times New Roman" w:cs="Times New Roman" w:hint="eastAsia"/>
          <w:sz w:val="24"/>
          <w:szCs w:val="24"/>
        </w:rPr>
        <w:t>费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年</w:t>
      </w:r>
      <w:r w:rsidR="00B2508A">
        <w:rPr>
          <w:rFonts w:ascii="Times New Roman" w:hAnsi="Times New Roman" w:cs="Times New Roman" w:hint="eastAsia"/>
          <w:sz w:val="24"/>
          <w:szCs w:val="24"/>
        </w:rPr>
        <w:t>：</w:t>
      </w:r>
      <w:r w:rsidR="00B2508A" w:rsidRPr="00B2508A">
        <w:rPr>
          <w:rFonts w:ascii="Times New Roman" w:hAnsi="Times New Roman" w:cs="Times New Roman" w:hint="eastAsia"/>
          <w:sz w:val="24"/>
          <w:szCs w:val="24"/>
        </w:rPr>
        <w:t>7</w:t>
      </w:r>
      <w:r w:rsidR="00B2508A" w:rsidRPr="00B2508A">
        <w:rPr>
          <w:rFonts w:ascii="Times New Roman" w:hAnsi="Times New Roman" w:cs="Times New Roman"/>
          <w:sz w:val="24"/>
          <w:szCs w:val="24"/>
        </w:rPr>
        <w:t>032</w:t>
      </w:r>
      <w:r w:rsidR="00B2508A" w:rsidRPr="00B2508A">
        <w:rPr>
          <w:rFonts w:ascii="Times New Roman" w:hAnsi="Times New Roman" w:cs="Times New Roman" w:hint="eastAsia"/>
          <w:sz w:val="24"/>
          <w:szCs w:val="24"/>
        </w:rPr>
        <w:t>欧元</w:t>
      </w:r>
    </w:p>
    <w:p w:rsidR="0016210A" w:rsidRDefault="0016210A" w:rsidP="0016210A">
      <w:pPr>
        <w:pStyle w:val="a3"/>
        <w:ind w:left="720" w:firstLineChars="0" w:firstLine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 w:hint="eastAsia"/>
          <w:sz w:val="24"/>
          <w:szCs w:val="24"/>
          <w:lang w:val="es-ES"/>
        </w:rPr>
        <w:t>含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6</w:t>
      </w:r>
      <w:r>
        <w:rPr>
          <w:rFonts w:ascii="Times New Roman" w:hAnsi="Times New Roman" w:cs="Times New Roman"/>
          <w:sz w:val="24"/>
          <w:szCs w:val="24"/>
          <w:lang w:val="es-ES"/>
        </w:rPr>
        <w:t>0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学分语言课程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+</w:t>
      </w:r>
      <w:r w:rsidR="00B2508A">
        <w:rPr>
          <w:rFonts w:ascii="Times New Roman" w:hAnsi="Times New Roman" w:cs="Times New Roman" w:hint="eastAsia"/>
          <w:sz w:val="24"/>
          <w:szCs w:val="24"/>
          <w:lang w:val="es-ES"/>
        </w:rPr>
        <w:t>1</w:t>
      </w:r>
      <w:r w:rsidR="00B2508A">
        <w:rPr>
          <w:rFonts w:ascii="Times New Roman" w:hAnsi="Times New Roman" w:cs="Times New Roman"/>
          <w:sz w:val="24"/>
          <w:szCs w:val="24"/>
          <w:lang w:val="es-ES"/>
        </w:rPr>
        <w:t>2</w:t>
      </w:r>
      <w:r w:rsidR="00B2508A">
        <w:rPr>
          <w:rFonts w:ascii="Times New Roman" w:hAnsi="Times New Roman" w:cs="Times New Roman" w:hint="eastAsia"/>
          <w:sz w:val="24"/>
          <w:szCs w:val="24"/>
          <w:lang w:val="es-ES"/>
        </w:rPr>
        <w:t>学分的</w:t>
      </w:r>
      <w:r>
        <w:rPr>
          <w:rFonts w:ascii="Times New Roman" w:hAnsi="Times New Roman" w:cs="Times New Roman" w:hint="eastAsia"/>
          <w:sz w:val="24"/>
          <w:szCs w:val="24"/>
        </w:rPr>
        <w:t>康普顿斯大学本科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专业课程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+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海外学生</w:t>
      </w:r>
      <w:r w:rsidR="003E6314">
        <w:rPr>
          <w:rFonts w:ascii="Times New Roman" w:hAnsi="Times New Roman" w:cs="Times New Roman" w:hint="eastAsia"/>
          <w:sz w:val="24"/>
          <w:szCs w:val="24"/>
          <w:lang w:val="es-ES"/>
        </w:rPr>
        <w:t>注册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服务费</w:t>
      </w:r>
    </w:p>
    <w:p w:rsidR="0016210A" w:rsidRPr="0016210A" w:rsidRDefault="0016210A" w:rsidP="0016210A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选修课程</w:t>
      </w:r>
      <w:r w:rsidR="003E6314">
        <w:rPr>
          <w:rFonts w:ascii="Times New Roman" w:hAnsi="Times New Roman" w:cs="Times New Roman" w:hint="eastAsia"/>
          <w:sz w:val="24"/>
          <w:szCs w:val="24"/>
        </w:rPr>
        <w:t>（自选）</w:t>
      </w:r>
      <w:r w:rsidRPr="0016210A">
        <w:rPr>
          <w:rFonts w:ascii="Times New Roman" w:hAnsi="Times New Roman" w:cs="Times New Roman" w:hint="eastAsia"/>
          <w:sz w:val="24"/>
          <w:szCs w:val="24"/>
        </w:rPr>
        <w:t>：</w:t>
      </w:r>
    </w:p>
    <w:p w:rsidR="0016210A" w:rsidRDefault="0016210A" w:rsidP="0016210A">
      <w:pPr>
        <w:pStyle w:val="a3"/>
        <w:ind w:left="720" w:firstLineChars="0" w:firstLine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 w:hint="eastAsia"/>
          <w:sz w:val="24"/>
          <w:szCs w:val="24"/>
        </w:rPr>
        <w:t>康普顿斯大学本科专业课（两门之外另选）：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5</w:t>
      </w:r>
      <w:r>
        <w:rPr>
          <w:rFonts w:ascii="Times New Roman" w:hAnsi="Times New Roman" w:cs="Times New Roman"/>
          <w:sz w:val="24"/>
          <w:szCs w:val="24"/>
          <w:lang w:val="es-ES"/>
        </w:rPr>
        <w:t>5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0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欧元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/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门</w:t>
      </w:r>
    </w:p>
    <w:p w:rsidR="0016210A" w:rsidRPr="0016210A" w:rsidRDefault="0016210A" w:rsidP="0016210A">
      <w:pPr>
        <w:pStyle w:val="a3"/>
        <w:ind w:left="7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val="es-ES"/>
        </w:rPr>
        <w:t>高级文化课程（西班牙语授课）：</w:t>
      </w:r>
      <w:r>
        <w:rPr>
          <w:rFonts w:ascii="Times New Roman" w:hAnsi="Times New Roman" w:cs="Times New Roman"/>
          <w:sz w:val="24"/>
          <w:szCs w:val="24"/>
          <w:lang w:val="es-ES"/>
        </w:rPr>
        <w:t>510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欧元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/</w:t>
      </w:r>
      <w:r>
        <w:rPr>
          <w:rFonts w:ascii="Times New Roman" w:hAnsi="Times New Roman" w:cs="Times New Roman" w:hint="eastAsia"/>
          <w:sz w:val="24"/>
          <w:szCs w:val="24"/>
          <w:lang w:val="es-ES"/>
        </w:rPr>
        <w:t>门</w:t>
      </w:r>
    </w:p>
    <w:p w:rsidR="00086986" w:rsidRPr="0016210A" w:rsidRDefault="005E0906" w:rsidP="000869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E57059">
        <w:rPr>
          <w:rFonts w:ascii="Times New Roman" w:hAnsi="Times New Roman" w:cs="Times New Roman" w:hint="eastAsia"/>
          <w:sz w:val="24"/>
          <w:szCs w:val="24"/>
        </w:rPr>
        <w:t>境外医疗</w:t>
      </w:r>
      <w:r w:rsidR="00434421">
        <w:rPr>
          <w:rFonts w:ascii="Times New Roman" w:hAnsi="Times New Roman" w:cs="Times New Roman" w:hint="eastAsia"/>
          <w:sz w:val="24"/>
          <w:szCs w:val="24"/>
        </w:rPr>
        <w:t>保险费</w:t>
      </w:r>
      <w:r w:rsidR="0016210A">
        <w:rPr>
          <w:rFonts w:ascii="Times New Roman" w:hAnsi="Times New Roman" w:cs="Times New Roman" w:hint="eastAsia"/>
          <w:sz w:val="24"/>
          <w:szCs w:val="24"/>
        </w:rPr>
        <w:t>（自选）</w:t>
      </w:r>
      <w:r w:rsidR="00434421">
        <w:rPr>
          <w:rFonts w:ascii="Times New Roman" w:hAnsi="Times New Roman" w:cs="Times New Roman" w:hint="eastAsia"/>
          <w:sz w:val="24"/>
          <w:szCs w:val="24"/>
        </w:rPr>
        <w:t>：</w:t>
      </w:r>
      <w:r w:rsidR="00434421">
        <w:rPr>
          <w:rFonts w:ascii="Times New Roman" w:hAnsi="Times New Roman" w:cs="Times New Roman" w:hint="eastAsia"/>
          <w:sz w:val="24"/>
          <w:szCs w:val="24"/>
        </w:rPr>
        <w:t>4</w:t>
      </w:r>
      <w:r w:rsidR="0016210A">
        <w:rPr>
          <w:rFonts w:ascii="Times New Roman" w:hAnsi="Times New Roman" w:cs="Times New Roman"/>
          <w:sz w:val="24"/>
          <w:szCs w:val="24"/>
        </w:rPr>
        <w:t>80</w:t>
      </w:r>
      <w:r w:rsidR="00434421">
        <w:rPr>
          <w:rFonts w:ascii="Times New Roman" w:hAnsi="Times New Roman" w:cs="Times New Roman" w:hint="eastAsia"/>
          <w:sz w:val="24"/>
          <w:szCs w:val="24"/>
        </w:rPr>
        <w:t>欧元</w:t>
      </w:r>
      <w:r w:rsidR="00434421">
        <w:rPr>
          <w:rFonts w:ascii="Times New Roman" w:hAnsi="Times New Roman" w:cs="Times New Roman" w:hint="eastAsia"/>
          <w:sz w:val="24"/>
          <w:szCs w:val="24"/>
        </w:rPr>
        <w:t>/</w:t>
      </w:r>
      <w:r w:rsidR="0016210A">
        <w:rPr>
          <w:rFonts w:ascii="Times New Roman" w:hAnsi="Times New Roman" w:cs="Times New Roman" w:hint="eastAsia"/>
          <w:sz w:val="24"/>
          <w:szCs w:val="24"/>
        </w:rPr>
        <w:t>年</w:t>
      </w:r>
    </w:p>
    <w:p w:rsidR="00434421" w:rsidRDefault="005E0906" w:rsidP="004344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434421">
        <w:rPr>
          <w:rFonts w:ascii="Times New Roman" w:hAnsi="Times New Roman" w:cs="Times New Roman" w:hint="eastAsia"/>
          <w:sz w:val="24"/>
          <w:szCs w:val="24"/>
        </w:rPr>
        <w:t>住宿</w:t>
      </w:r>
      <w:r w:rsidR="00E57059">
        <w:rPr>
          <w:rFonts w:ascii="Times New Roman" w:hAnsi="Times New Roman" w:cs="Times New Roman" w:hint="eastAsia"/>
          <w:sz w:val="24"/>
          <w:szCs w:val="24"/>
        </w:rPr>
        <w:t>费用</w:t>
      </w:r>
      <w:r w:rsidR="0016210A">
        <w:rPr>
          <w:rFonts w:ascii="Times New Roman" w:hAnsi="Times New Roman" w:cs="Times New Roman" w:hint="eastAsia"/>
          <w:sz w:val="24"/>
          <w:szCs w:val="24"/>
        </w:rPr>
        <w:t>（自选）</w:t>
      </w:r>
      <w:r w:rsidR="00434421">
        <w:rPr>
          <w:rFonts w:ascii="Times New Roman" w:hAnsi="Times New Roman" w:cs="Times New Roman" w:hint="eastAsia"/>
          <w:sz w:val="24"/>
          <w:szCs w:val="24"/>
        </w:rPr>
        <w:t>：</w:t>
      </w:r>
    </w:p>
    <w:p w:rsidR="00434421" w:rsidRDefault="00434421" w:rsidP="0043442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4131A5F" wp14:editId="1AC65772">
            <wp:extent cx="5274310" cy="25609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4421" w:rsidRPr="00434421" w:rsidRDefault="00434421" w:rsidP="0043442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12E21C8" wp14:editId="4A8053BC">
            <wp:extent cx="5274310" cy="20828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9F8" w:rsidRDefault="005E0906" w:rsidP="004344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434421" w:rsidRPr="00434421">
        <w:rPr>
          <w:rFonts w:ascii="Times New Roman" w:hAnsi="Times New Roman" w:cs="Times New Roman" w:hint="eastAsia"/>
          <w:sz w:val="24"/>
          <w:szCs w:val="24"/>
        </w:rPr>
        <w:t>若实际修读学分超过最低选修学分数，则多出的学分部分按照学校的学费标准补缴学费</w:t>
      </w:r>
      <w:r w:rsidR="00434421">
        <w:rPr>
          <w:rFonts w:ascii="Times New Roman" w:hAnsi="Times New Roman" w:cs="Times New Roman" w:hint="eastAsia"/>
          <w:sz w:val="24"/>
          <w:szCs w:val="24"/>
        </w:rPr>
        <w:t>；</w:t>
      </w:r>
    </w:p>
    <w:p w:rsidR="00086986" w:rsidRDefault="005E0906" w:rsidP="004344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434421" w:rsidRPr="00434421">
        <w:rPr>
          <w:rFonts w:ascii="Times New Roman" w:hAnsi="Times New Roman" w:cs="Times New Roman" w:hint="eastAsia"/>
          <w:sz w:val="24"/>
          <w:szCs w:val="24"/>
        </w:rPr>
        <w:t>以上费用是</w:t>
      </w:r>
      <w:r w:rsidR="00434421" w:rsidRPr="00434421">
        <w:rPr>
          <w:rFonts w:ascii="Times New Roman" w:hAnsi="Times New Roman" w:cs="Times New Roman" w:hint="eastAsia"/>
          <w:sz w:val="24"/>
          <w:szCs w:val="24"/>
        </w:rPr>
        <w:t xml:space="preserve"> 2019 </w:t>
      </w:r>
      <w:r w:rsidR="00434421" w:rsidRPr="00434421">
        <w:rPr>
          <w:rFonts w:ascii="Times New Roman" w:hAnsi="Times New Roman" w:cs="Times New Roman" w:hint="eastAsia"/>
          <w:sz w:val="24"/>
          <w:szCs w:val="24"/>
        </w:rPr>
        <w:t>年秋季实际发生的费用，</w:t>
      </w:r>
      <w:r w:rsidR="00434421" w:rsidRPr="00434421">
        <w:rPr>
          <w:rFonts w:ascii="Times New Roman" w:hAnsi="Times New Roman" w:cs="Times New Roman" w:hint="eastAsia"/>
          <w:sz w:val="24"/>
          <w:szCs w:val="24"/>
        </w:rPr>
        <w:t xml:space="preserve"> 2020</w:t>
      </w:r>
      <w:r w:rsidR="00434421" w:rsidRPr="00434421">
        <w:rPr>
          <w:rFonts w:ascii="Times New Roman" w:hAnsi="Times New Roman" w:cs="Times New Roman" w:hint="eastAsia"/>
          <w:sz w:val="24"/>
          <w:szCs w:val="24"/>
        </w:rPr>
        <w:t>年项目费用将于海外大学发布费用信息之后进行更新</w:t>
      </w:r>
      <w:r w:rsidR="00434421">
        <w:rPr>
          <w:rFonts w:ascii="Times New Roman" w:hAnsi="Times New Roman" w:cs="Times New Roman" w:hint="eastAsia"/>
          <w:sz w:val="24"/>
          <w:szCs w:val="24"/>
        </w:rPr>
        <w:t>。</w:t>
      </w:r>
    </w:p>
    <w:p w:rsidR="001839F8" w:rsidRDefault="001839F8" w:rsidP="004344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注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费用不包括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签证费用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个人生活费及国际机票费用</w:t>
      </w:r>
    </w:p>
    <w:p w:rsidR="00086986" w:rsidRPr="00086986" w:rsidRDefault="00086986" w:rsidP="00E7750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57059" w:rsidRPr="00CD30F4" w:rsidRDefault="00E57059" w:rsidP="00CD30F4">
      <w:pPr>
        <w:rPr>
          <w:rFonts w:ascii="Times New Roman" w:hAnsi="Times New Roman" w:cs="Times New Roman"/>
          <w:sz w:val="24"/>
          <w:szCs w:val="24"/>
        </w:rPr>
      </w:pPr>
    </w:p>
    <w:sectPr w:rsidR="00E57059" w:rsidRPr="00CD30F4" w:rsidSect="003552B9">
      <w:type w:val="continuous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8B2" w:rsidRDefault="00B718B2" w:rsidP="00B718B2">
      <w:r>
        <w:separator/>
      </w:r>
    </w:p>
  </w:endnote>
  <w:endnote w:type="continuationSeparator" w:id="0">
    <w:p w:rsidR="00B718B2" w:rsidRDefault="00B718B2" w:rsidP="00B7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8B2" w:rsidRDefault="00B718B2" w:rsidP="00B718B2">
      <w:r>
        <w:separator/>
      </w:r>
    </w:p>
  </w:footnote>
  <w:footnote w:type="continuationSeparator" w:id="0">
    <w:p w:rsidR="00B718B2" w:rsidRDefault="00B718B2" w:rsidP="00B71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00F3"/>
    <w:multiLevelType w:val="hybridMultilevel"/>
    <w:tmpl w:val="D22090A6"/>
    <w:lvl w:ilvl="0" w:tplc="09EC1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B31FEA"/>
    <w:multiLevelType w:val="hybridMultilevel"/>
    <w:tmpl w:val="06707628"/>
    <w:lvl w:ilvl="0" w:tplc="43044462">
      <w:numFmt w:val="bullet"/>
      <w:lvlText w:val=""/>
      <w:lvlJc w:val="left"/>
      <w:pPr>
        <w:ind w:left="420" w:hanging="42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AE312E"/>
    <w:multiLevelType w:val="hybridMultilevel"/>
    <w:tmpl w:val="F26E1544"/>
    <w:lvl w:ilvl="0" w:tplc="F508C0FA">
      <w:start w:val="2"/>
      <w:numFmt w:val="bullet"/>
      <w:lvlText w:val=""/>
      <w:lvlJc w:val="left"/>
      <w:pPr>
        <w:ind w:left="360" w:hanging="36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F60A0"/>
    <w:multiLevelType w:val="hybridMultilevel"/>
    <w:tmpl w:val="D6726E5A"/>
    <w:lvl w:ilvl="0" w:tplc="19AC4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B70735"/>
    <w:multiLevelType w:val="hybridMultilevel"/>
    <w:tmpl w:val="7C0C68E4"/>
    <w:lvl w:ilvl="0" w:tplc="43044462">
      <w:numFmt w:val="bullet"/>
      <w:lvlText w:val=""/>
      <w:lvlJc w:val="left"/>
      <w:pPr>
        <w:ind w:left="420" w:hanging="42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FF13DB"/>
    <w:multiLevelType w:val="hybridMultilevel"/>
    <w:tmpl w:val="BDB2ECBC"/>
    <w:lvl w:ilvl="0" w:tplc="1F1CFA7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85D64C0"/>
    <w:multiLevelType w:val="hybridMultilevel"/>
    <w:tmpl w:val="C6CC1B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9865205"/>
    <w:multiLevelType w:val="hybridMultilevel"/>
    <w:tmpl w:val="73C84C5A"/>
    <w:lvl w:ilvl="0" w:tplc="44FA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018"/>
    <w:rsid w:val="00086986"/>
    <w:rsid w:val="000A5C2D"/>
    <w:rsid w:val="000E2B60"/>
    <w:rsid w:val="00160F93"/>
    <w:rsid w:val="0016210A"/>
    <w:rsid w:val="001839F8"/>
    <w:rsid w:val="001C1680"/>
    <w:rsid w:val="001E2191"/>
    <w:rsid w:val="001F3018"/>
    <w:rsid w:val="003552B9"/>
    <w:rsid w:val="003E0FC2"/>
    <w:rsid w:val="003E6314"/>
    <w:rsid w:val="00407E24"/>
    <w:rsid w:val="0041502C"/>
    <w:rsid w:val="00434421"/>
    <w:rsid w:val="004E2C8B"/>
    <w:rsid w:val="005E0906"/>
    <w:rsid w:val="006735AB"/>
    <w:rsid w:val="006F4C1D"/>
    <w:rsid w:val="00702E65"/>
    <w:rsid w:val="007D09F0"/>
    <w:rsid w:val="007E6792"/>
    <w:rsid w:val="00922B10"/>
    <w:rsid w:val="00932BDF"/>
    <w:rsid w:val="00A6578C"/>
    <w:rsid w:val="00AC58C2"/>
    <w:rsid w:val="00B2508A"/>
    <w:rsid w:val="00B718B2"/>
    <w:rsid w:val="00CD30F4"/>
    <w:rsid w:val="00D51F8B"/>
    <w:rsid w:val="00D75565"/>
    <w:rsid w:val="00E57059"/>
    <w:rsid w:val="00E7750D"/>
    <w:rsid w:val="00FA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13B2C0"/>
  <w15:chartTrackingRefBased/>
  <w15:docId w15:val="{677CE17D-5FD7-490D-AC32-1D0F19BA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2B9"/>
    <w:pPr>
      <w:ind w:firstLineChars="200" w:firstLine="420"/>
    </w:pPr>
  </w:style>
  <w:style w:type="table" w:styleId="a4">
    <w:name w:val="Table Grid"/>
    <w:basedOn w:val="a1"/>
    <w:uiPriority w:val="59"/>
    <w:rsid w:val="00086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1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718B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71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718B2"/>
    <w:rPr>
      <w:sz w:val="18"/>
      <w:szCs w:val="18"/>
    </w:rPr>
  </w:style>
  <w:style w:type="character" w:customStyle="1" w:styleId="1">
    <w:name w:val="正文文本 字符1"/>
    <w:link w:val="a9"/>
    <w:rsid w:val="00E57059"/>
    <w:rPr>
      <w:b/>
      <w:sz w:val="24"/>
      <w:lang w:val="en-GB" w:eastAsia="es-ES"/>
    </w:rPr>
  </w:style>
  <w:style w:type="paragraph" w:styleId="a9">
    <w:name w:val="Body Text"/>
    <w:basedOn w:val="a"/>
    <w:link w:val="1"/>
    <w:rsid w:val="00E57059"/>
    <w:pPr>
      <w:widowControl/>
    </w:pPr>
    <w:rPr>
      <w:b/>
      <w:sz w:val="24"/>
      <w:lang w:val="en-GB" w:eastAsia="es-ES"/>
    </w:rPr>
  </w:style>
  <w:style w:type="character" w:customStyle="1" w:styleId="aa">
    <w:name w:val="正文文本 字符"/>
    <w:basedOn w:val="a0"/>
    <w:uiPriority w:val="99"/>
    <w:semiHidden/>
    <w:rsid w:val="00E57059"/>
  </w:style>
  <w:style w:type="character" w:customStyle="1" w:styleId="apple-converted-space">
    <w:name w:val="apple-converted-space"/>
    <w:basedOn w:val="a0"/>
    <w:rsid w:val="00B25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259</Words>
  <Characters>1481</Characters>
  <Application>Microsoft Office Word</Application>
  <DocSecurity>0</DocSecurity>
  <Lines>12</Lines>
  <Paragraphs>3</Paragraphs>
  <ScaleCrop>false</ScaleCrop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J</cp:lastModifiedBy>
  <cp:revision>6</cp:revision>
  <dcterms:created xsi:type="dcterms:W3CDTF">2019-09-18T12:22:00Z</dcterms:created>
  <dcterms:modified xsi:type="dcterms:W3CDTF">2019-09-18T12:30:00Z</dcterms:modified>
</cp:coreProperties>
</file>