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6F78" w:rsidRDefault="00B119B2">
      <w:pPr>
        <w:widowControl/>
        <w:shd w:val="clear" w:color="auto" w:fill="FFFFFF"/>
        <w:spacing w:line="400" w:lineRule="exact"/>
        <w:jc w:val="center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美国天普大学</w:t>
      </w:r>
      <w:r>
        <w:rPr>
          <w:rFonts w:ascii="Times New Roman" w:eastAsia="宋体" w:hAnsi="Times New Roman" w:cs="Times New Roman"/>
          <w:color w:val="505050"/>
          <w:kern w:val="0"/>
          <w:sz w:val="24"/>
          <w:szCs w:val="24"/>
          <w:shd w:val="clear" w:color="auto" w:fill="FFFFFF"/>
        </w:rPr>
        <w:t>2024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学期交换项目</w:t>
      </w:r>
      <w:r w:rsidR="00570D09"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（含免费名额）</w:t>
      </w:r>
    </w:p>
    <w:p w:rsidR="00B96F78" w:rsidRDefault="00727924">
      <w:pPr>
        <w:widowControl/>
        <w:shd w:val="clear" w:color="auto" w:fill="FFFFFF"/>
        <w:spacing w:line="400" w:lineRule="exact"/>
        <w:jc w:val="center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hyperlink r:id="rId7" w:history="1">
        <w:r w:rsidR="00B119B2">
          <w:rPr>
            <w:rFonts w:ascii="Times New Roman" w:eastAsia="微软雅黑" w:hAnsi="Times New Roman" w:cs="Times New Roman"/>
            <w:kern w:val="0"/>
            <w:sz w:val="24"/>
            <w:szCs w:val="24"/>
            <w:shd w:val="clear" w:color="auto" w:fill="FFFFFF"/>
          </w:rPr>
          <w:t>www.temple.edu</w:t>
        </w:r>
      </w:hyperlink>
    </w:p>
    <w:p w:rsidR="00B96F78" w:rsidRDefault="00B119B2">
      <w:pPr>
        <w:widowControl/>
        <w:shd w:val="clear" w:color="auto" w:fill="FFFFFF"/>
        <w:spacing w:line="400" w:lineRule="exact"/>
        <w:ind w:firstLine="42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天普大学创立于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1884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年，至今已有超过百年的历史，是一所公立综合性研究型大学。该校位于美国东岸宾夕法尼亚州的费城，为美国国内顶尖的职业教育中心之一，共有学生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39,000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名，国际生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1500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名，历届至今共有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27</w:t>
      </w:r>
      <w:r>
        <w:rPr>
          <w:rFonts w:ascii="Times New Roman" w:eastAsia="微软雅黑" w:hAnsi="Times New Roman" w:cs="Times New Roman" w:hint="eastAsia"/>
          <w:color w:val="505050"/>
          <w:kern w:val="0"/>
          <w:sz w:val="24"/>
          <w:szCs w:val="24"/>
          <w:shd w:val="clear" w:color="auto" w:fill="FFFFFF"/>
        </w:rPr>
        <w:t>3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,000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名毕业生，其中约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7,300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名来自全球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162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个国家和地区。</w:t>
      </w:r>
    </w:p>
    <w:p w:rsidR="00B96F78" w:rsidRDefault="00B119B2">
      <w:pPr>
        <w:widowControl/>
        <w:shd w:val="clear" w:color="auto" w:fill="FFFFFF"/>
        <w:spacing w:line="400" w:lineRule="exact"/>
        <w:ind w:firstLine="42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天普大学有五个校区，遍布全费城，一所校区在州府哈里斯堡。天普大学最特殊的一点即是在美国本土之外，另有两个海外校区。</w:t>
      </w:r>
      <w:proofErr w:type="gramStart"/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一</w:t>
      </w:r>
      <w:proofErr w:type="gramEnd"/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在意大利的罗马，一在日本的东京。天普大学在费城拥有超过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60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栋校园建筑，拥有全美最大的校园计算机中心，还有设备良好的运动场，篮球场，健身馆和游泳池等设备。</w:t>
      </w:r>
    </w:p>
    <w:p w:rsidR="00B96F78" w:rsidRDefault="00B119B2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该校有商学院、法学院、医学院、药剂学院、牙医学院、继续教育学院等十七所学院。本科开设专业有：会计、精算学、非洲裔研究、美洲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/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美国研究、人类学、建筑学、艺术史、艺术鉴赏与艺术品保养、艺术师范教育、亚洲文明研究、生物化学、生物学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/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生物科学等。研究生开设专业有：会计及财务、适应性理疗、牙科及口腔科学、应用数学、艺术、多语种教育、临床实验科学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/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医疗技术、临床心理学等。该校的优势学科有：商业分析、数字营销、财务分析、人力资源管理、生物医学、神经科学、器官系统和转化医学、药物化学、药效学、教育政策与领导力、计算机科学、生物创新、生物信息学和生物数据科学等。</w:t>
      </w:r>
    </w:p>
    <w:p w:rsidR="00B96F78" w:rsidRDefault="00B119B2">
      <w:pPr>
        <w:widowControl/>
        <w:shd w:val="clear" w:color="auto" w:fill="FFFFFF"/>
        <w:spacing w:line="400" w:lineRule="exact"/>
        <w:ind w:firstLine="42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proofErr w:type="spellStart"/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USNews</w:t>
      </w:r>
      <w:proofErr w:type="spellEnd"/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发布的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2024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年美国最佳公立大学排名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TOP</w:t>
      </w:r>
      <w:r>
        <w:rPr>
          <w:rFonts w:ascii="Times New Roman" w:eastAsia="微软雅黑" w:hAnsi="Times New Roman" w:cs="Times New Roman" w:hint="eastAsia"/>
          <w:color w:val="505050"/>
          <w:kern w:val="0"/>
          <w:sz w:val="24"/>
          <w:szCs w:val="24"/>
          <w:shd w:val="clear" w:color="auto" w:fill="FFFFFF"/>
        </w:rPr>
        <w:t>45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名，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2018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年信息系统管理专业排名第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16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名，法学院排名第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51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名，美国商学院排名第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41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名。</w:t>
      </w:r>
    </w:p>
    <w:p w:rsidR="00570D09" w:rsidRPr="00570D09" w:rsidRDefault="00B119B2" w:rsidP="00570D09">
      <w:pPr>
        <w:pStyle w:val="a9"/>
        <w:widowControl/>
        <w:numPr>
          <w:ilvl w:val="0"/>
          <w:numId w:val="2"/>
        </w:numPr>
        <w:shd w:val="clear" w:color="auto" w:fill="FFFFFF"/>
        <w:spacing w:line="400" w:lineRule="exact"/>
        <w:ind w:firstLineChars="0"/>
        <w:jc w:val="left"/>
        <w:rPr>
          <w:rFonts w:ascii="宋体" w:eastAsia="宋体" w:hAnsi="宋体" w:cs="宋体"/>
          <w:color w:val="505050"/>
          <w:kern w:val="0"/>
          <w:sz w:val="24"/>
          <w:szCs w:val="24"/>
          <w:shd w:val="clear" w:color="auto" w:fill="FFFFFF"/>
        </w:rPr>
      </w:pPr>
      <w:r w:rsidRPr="00570D09"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本科生长期交换项目</w:t>
      </w:r>
      <w:r w:rsidR="00570D09" w:rsidRPr="00570D09"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（免费</w:t>
      </w:r>
      <w:r w:rsidR="00570D09" w:rsidRPr="00570D09">
        <w:rPr>
          <w:rFonts w:ascii="宋体" w:eastAsia="宋体" w:hAnsi="宋体" w:cs="宋体"/>
          <w:color w:val="505050"/>
          <w:kern w:val="0"/>
          <w:sz w:val="24"/>
          <w:szCs w:val="24"/>
          <w:shd w:val="clear" w:color="auto" w:fill="FFFFFF"/>
        </w:rPr>
        <w:t>交换生</w:t>
      </w:r>
      <w:r w:rsidR="00570D09" w:rsidRPr="00570D09"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与</w:t>
      </w:r>
      <w:r w:rsidR="00570D09" w:rsidRPr="00570D09">
        <w:rPr>
          <w:rFonts w:ascii="宋体" w:eastAsia="宋体" w:hAnsi="宋体" w:cs="宋体"/>
          <w:color w:val="505050"/>
          <w:kern w:val="0"/>
          <w:sz w:val="24"/>
          <w:szCs w:val="24"/>
          <w:shd w:val="clear" w:color="auto" w:fill="FFFFFF"/>
        </w:rPr>
        <w:t>Study Abroad项目</w:t>
      </w:r>
      <w:r w:rsidR="00570D09" w:rsidRPr="00570D09"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）</w:t>
      </w:r>
    </w:p>
    <w:p w:rsidR="00570D09" w:rsidRPr="00570D09" w:rsidRDefault="00570D09" w:rsidP="00570D09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</w:pPr>
      <w:r w:rsidRPr="00570D09">
        <w:rPr>
          <w:rFonts w:ascii="宋体" w:eastAsia="宋体" w:hAnsi="宋体" w:cs="宋体"/>
          <w:color w:val="505050"/>
          <w:kern w:val="0"/>
          <w:sz w:val="24"/>
          <w:szCs w:val="24"/>
          <w:shd w:val="clear" w:color="auto" w:fill="FFFFFF"/>
        </w:rPr>
        <w:t>免费交换生名额（名额有限），学生可在大二结束后，去往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天普大学</w:t>
      </w:r>
      <w:r w:rsidRPr="00570D09">
        <w:rPr>
          <w:rFonts w:ascii="宋体" w:eastAsia="宋体" w:hAnsi="宋体" w:cs="宋体"/>
          <w:color w:val="505050"/>
          <w:kern w:val="0"/>
          <w:sz w:val="24"/>
          <w:szCs w:val="24"/>
          <w:shd w:val="clear" w:color="auto" w:fill="FFFFFF"/>
        </w:rPr>
        <w:t>就读一个学期本科课程。</w:t>
      </w:r>
    </w:p>
    <w:p w:rsidR="00B96F78" w:rsidRDefault="00B119B2">
      <w:pPr>
        <w:widowControl/>
        <w:shd w:val="clear" w:color="auto" w:fill="FFFFFF"/>
        <w:spacing w:line="400" w:lineRule="exact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505050"/>
          <w:kern w:val="0"/>
          <w:sz w:val="24"/>
          <w:szCs w:val="24"/>
          <w:shd w:val="clear" w:color="auto" w:fill="FFFFFF"/>
        </w:rPr>
        <w:t>1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、报名条件</w:t>
      </w:r>
    </w:p>
    <w:p w:rsidR="00B96F78" w:rsidRDefault="00B119B2">
      <w:pPr>
        <w:widowControl/>
        <w:shd w:val="clear" w:color="auto" w:fill="FFFFFF"/>
        <w:spacing w:line="400" w:lineRule="exact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全校范围内在读的本科生，大二学生为主，英语良好，身体健康，品学兼优</w:t>
      </w:r>
    </w:p>
    <w:p w:rsidR="00B96F78" w:rsidRDefault="00B119B2">
      <w:pPr>
        <w:widowControl/>
        <w:shd w:val="clear" w:color="auto" w:fill="FFFFFF"/>
        <w:spacing w:line="400" w:lineRule="exact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505050"/>
          <w:kern w:val="0"/>
          <w:sz w:val="24"/>
          <w:szCs w:val="24"/>
          <w:shd w:val="clear" w:color="auto" w:fill="FFFFFF"/>
        </w:rPr>
        <w:t>2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、费用</w:t>
      </w:r>
    </w:p>
    <w:tbl>
      <w:tblPr>
        <w:tblW w:w="5200" w:type="pct"/>
        <w:tblInd w:w="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7"/>
        <w:gridCol w:w="6100"/>
      </w:tblGrid>
      <w:tr w:rsidR="00B96F78">
        <w:tc>
          <w:tcPr>
            <w:tcW w:w="24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96F78" w:rsidRDefault="00B119B2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38"/>
                <w:szCs w:val="38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主要类别</w:t>
            </w:r>
          </w:p>
        </w:tc>
        <w:tc>
          <w:tcPr>
            <w:tcW w:w="5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96F78" w:rsidRDefault="00B119B2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38"/>
                <w:szCs w:val="38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预估费用（美元）</w:t>
            </w:r>
          </w:p>
        </w:tc>
      </w:tr>
      <w:tr w:rsidR="00B96F78"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96F78" w:rsidRDefault="00B119B2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38"/>
                <w:szCs w:val="38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学费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96F78" w:rsidRDefault="00B119B2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38"/>
                <w:szCs w:val="38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16188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2023-2024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学年）</w:t>
            </w:r>
          </w:p>
        </w:tc>
      </w:tr>
      <w:tr w:rsidR="00B96F78">
        <w:trPr>
          <w:trHeight w:val="300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96F78" w:rsidRDefault="00B119B2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38"/>
                <w:szCs w:val="38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国际学生费用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96F78" w:rsidRDefault="00B119B2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38"/>
                <w:szCs w:val="38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182</w:t>
            </w:r>
          </w:p>
        </w:tc>
      </w:tr>
      <w:tr w:rsidR="00B96F78"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96F78" w:rsidRDefault="00B119B2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38"/>
                <w:szCs w:val="38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大学服务费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96F78" w:rsidRDefault="00B119B2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38"/>
                <w:szCs w:val="38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484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study abroad only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）</w:t>
            </w:r>
          </w:p>
        </w:tc>
      </w:tr>
      <w:tr w:rsidR="00B96F78"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96F78" w:rsidRDefault="00B119B2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38"/>
                <w:szCs w:val="38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住宿餐饮费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96F78" w:rsidRDefault="00B119B2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38"/>
                <w:szCs w:val="38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7500</w:t>
            </w:r>
          </w:p>
        </w:tc>
      </w:tr>
      <w:tr w:rsidR="00B96F78"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96F78" w:rsidRDefault="00B119B2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38"/>
                <w:szCs w:val="38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旅行，书本费，个人费用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96F78" w:rsidRDefault="00B119B2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38"/>
                <w:szCs w:val="38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2750</w:t>
            </w:r>
          </w:p>
        </w:tc>
      </w:tr>
      <w:tr w:rsidR="00B96F78"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96F78" w:rsidRDefault="00B119B2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38"/>
                <w:szCs w:val="38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lastRenderedPageBreak/>
              <w:t>保险费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96F78" w:rsidRDefault="00B119B2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kern w:val="0"/>
                <w:sz w:val="38"/>
                <w:szCs w:val="38"/>
              </w:rPr>
            </w:pPr>
            <w:r>
              <w:rPr>
                <w:rFonts w:ascii="Times New Roman" w:eastAsia="宋体" w:hAnsi="Times New Roman" w:cs="Times New Roman"/>
                <w:spacing w:val="5"/>
                <w:kern w:val="0"/>
                <w:sz w:val="24"/>
                <w:szCs w:val="24"/>
              </w:rPr>
              <w:t>varies; students may enroll in university-sponsored plan or independent plan</w:t>
            </w:r>
          </w:p>
        </w:tc>
      </w:tr>
    </w:tbl>
    <w:p w:rsidR="00B96F78" w:rsidRDefault="00B119B2">
      <w:pPr>
        <w:widowControl/>
        <w:shd w:val="clear" w:color="auto" w:fill="FFFFFF"/>
        <w:spacing w:line="400" w:lineRule="exact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 w:rsidRPr="00570D09">
        <w:rPr>
          <w:rFonts w:ascii="宋体" w:eastAsia="宋体" w:hAnsi="宋体" w:cs="宋体" w:hint="eastAsia"/>
          <w:color w:val="FF0000"/>
          <w:kern w:val="0"/>
          <w:sz w:val="24"/>
          <w:szCs w:val="24"/>
          <w:shd w:val="clear" w:color="auto" w:fill="FFFFFF"/>
        </w:rPr>
        <w:t>注：关于学费，根据两校协议，交换学生可免除天普大学一学期学费。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</w:rPr>
        <w:br/>
      </w:r>
      <w:r>
        <w:rPr>
          <w:rFonts w:ascii="Times New Roman" w:eastAsia="宋体" w:hAnsi="Times New Roman" w:cs="Times New Roman"/>
          <w:color w:val="505050"/>
          <w:kern w:val="0"/>
          <w:sz w:val="24"/>
          <w:szCs w:val="24"/>
          <w:shd w:val="clear" w:color="auto" w:fill="FFFFFF"/>
        </w:rPr>
        <w:t>3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、入学要求</w:t>
      </w:r>
      <w:bookmarkStart w:id="0" w:name="_GoBack"/>
      <w:bookmarkEnd w:id="0"/>
    </w:p>
    <w:p w:rsidR="00B96F78" w:rsidRDefault="00B119B2">
      <w:pPr>
        <w:widowControl/>
        <w:shd w:val="clear" w:color="auto" w:fill="FFFFFF"/>
        <w:spacing w:line="400" w:lineRule="exact"/>
        <w:ind w:left="42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①</w:t>
      </w:r>
      <w:proofErr w:type="gramStart"/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托福网考</w:t>
      </w:r>
      <w:r>
        <w:rPr>
          <w:rFonts w:ascii="Times New Roman" w:eastAsia="宋体" w:hAnsi="Times New Roman" w:cs="Times New Roman"/>
          <w:color w:val="505050"/>
          <w:kern w:val="0"/>
          <w:sz w:val="24"/>
          <w:szCs w:val="24"/>
          <w:shd w:val="clear" w:color="auto" w:fill="FFFFFF"/>
        </w:rPr>
        <w:t>79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分或雅思</w:t>
      </w:r>
      <w:proofErr w:type="gramEnd"/>
      <w:r>
        <w:rPr>
          <w:rFonts w:ascii="Times New Roman" w:eastAsia="宋体" w:hAnsi="Times New Roman" w:cs="Times New Roman"/>
          <w:color w:val="505050"/>
          <w:kern w:val="0"/>
          <w:sz w:val="24"/>
          <w:szCs w:val="24"/>
          <w:shd w:val="clear" w:color="auto" w:fill="FFFFFF"/>
        </w:rPr>
        <w:t>6.0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或</w:t>
      </w:r>
      <w:r>
        <w:rPr>
          <w:rFonts w:ascii="Times New Roman" w:eastAsia="宋体" w:hAnsi="Times New Roman" w:cs="Times New Roman"/>
          <w:color w:val="505050"/>
          <w:kern w:val="0"/>
          <w:sz w:val="24"/>
          <w:szCs w:val="24"/>
          <w:shd w:val="clear" w:color="auto" w:fill="FFFFFF"/>
        </w:rPr>
        <w:t>Duolingo 110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分（满足其一即可）</w:t>
      </w:r>
    </w:p>
    <w:p w:rsidR="00B96F78" w:rsidRDefault="00B119B2">
      <w:pPr>
        <w:widowControl/>
        <w:shd w:val="clear" w:color="auto" w:fill="FFFFFF"/>
        <w:spacing w:line="400" w:lineRule="exact"/>
        <w:ind w:left="42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②学术建议标准：</w:t>
      </w:r>
      <w:r>
        <w:rPr>
          <w:rFonts w:ascii="Times New Roman" w:eastAsia="宋体" w:hAnsi="Times New Roman" w:cs="Times New Roman"/>
          <w:color w:val="505050"/>
          <w:kern w:val="0"/>
          <w:sz w:val="24"/>
          <w:szCs w:val="24"/>
          <w:shd w:val="clear" w:color="auto" w:fill="FFFFFF"/>
        </w:rPr>
        <w:t>GPA3.00/4.00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或以上</w:t>
      </w:r>
    </w:p>
    <w:p w:rsidR="00B96F78" w:rsidRDefault="00B119B2">
      <w:pPr>
        <w:widowControl/>
        <w:shd w:val="clear" w:color="auto" w:fill="FFFFFF"/>
        <w:spacing w:line="400" w:lineRule="exact"/>
        <w:ind w:left="42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③在天普大学学习期间，</w:t>
      </w:r>
      <w:r>
        <w:rPr>
          <w:rFonts w:ascii="Times New Roman" w:eastAsia="宋体" w:hAnsi="Times New Roman" w:cs="Times New Roman"/>
          <w:color w:val="505050"/>
          <w:kern w:val="0"/>
          <w:sz w:val="24"/>
          <w:szCs w:val="24"/>
          <w:shd w:val="clear" w:color="auto" w:fill="FFFFFF"/>
        </w:rPr>
        <w:t>GPA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须达到</w:t>
      </w:r>
      <w:r>
        <w:rPr>
          <w:rFonts w:ascii="Times New Roman" w:eastAsia="宋体" w:hAnsi="Times New Roman" w:cs="Times New Roman"/>
          <w:color w:val="505050"/>
          <w:kern w:val="0"/>
          <w:sz w:val="24"/>
          <w:szCs w:val="24"/>
          <w:shd w:val="clear" w:color="auto" w:fill="FFFFFF"/>
        </w:rPr>
        <w:t>2.0</w:t>
      </w:r>
    </w:p>
    <w:p w:rsidR="00B96F78" w:rsidRDefault="00B119B2">
      <w:pPr>
        <w:widowControl/>
        <w:shd w:val="clear" w:color="auto" w:fill="FFFFFF"/>
        <w:spacing w:line="400" w:lineRule="exact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505050"/>
          <w:kern w:val="0"/>
          <w:sz w:val="24"/>
          <w:szCs w:val="24"/>
          <w:shd w:val="clear" w:color="auto" w:fill="FFFFFF"/>
        </w:rPr>
        <w:t>4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、课程链接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</w:rPr>
        <w:br/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课程选项</w:t>
      </w:r>
      <w:r>
        <w:rPr>
          <w:rFonts w:ascii="Times New Roman" w:eastAsia="宋体" w:hAnsi="Times New Roman" w:cs="Times New Roman"/>
          <w:color w:val="505050"/>
          <w:kern w:val="0"/>
          <w:sz w:val="24"/>
          <w:szCs w:val="24"/>
          <w:shd w:val="clear" w:color="auto" w:fill="FFFFFF"/>
        </w:rPr>
        <w:t>:</w:t>
      </w:r>
      <w:hyperlink r:id="rId8" w:history="1">
        <w:r>
          <w:rPr>
            <w:rFonts w:ascii="Times New Roman" w:eastAsia="微软雅黑" w:hAnsi="Times New Roman" w:cs="Times New Roman"/>
            <w:kern w:val="0"/>
            <w:sz w:val="24"/>
            <w:szCs w:val="24"/>
            <w:shd w:val="clear" w:color="auto" w:fill="FFFFFF"/>
          </w:rPr>
          <w:t>www.temple.edu/courses</w:t>
        </w:r>
      </w:hyperlink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</w:rPr>
        <w:br/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本科生公告栏</w:t>
      </w:r>
      <w:r>
        <w:rPr>
          <w:rFonts w:ascii="Times New Roman" w:eastAsia="宋体" w:hAnsi="Times New Roman" w:cs="Times New Roman"/>
          <w:color w:val="505050"/>
          <w:kern w:val="0"/>
          <w:sz w:val="24"/>
          <w:szCs w:val="24"/>
          <w:shd w:val="clear" w:color="auto" w:fill="FFFFFF"/>
        </w:rPr>
        <w:t>:</w:t>
      </w:r>
      <w:hyperlink r:id="rId9" w:history="1">
        <w:r>
          <w:rPr>
            <w:rFonts w:ascii="Times New Roman" w:eastAsia="微软雅黑" w:hAnsi="Times New Roman" w:cs="Times New Roman"/>
            <w:kern w:val="0"/>
            <w:sz w:val="24"/>
            <w:szCs w:val="24"/>
            <w:shd w:val="clear" w:color="auto" w:fill="FFFFFF"/>
          </w:rPr>
          <w:t>www.temple.edu/bulletin</w:t>
        </w:r>
      </w:hyperlink>
      <w:r>
        <w:rPr>
          <w:rFonts w:ascii="Times New Roman" w:eastAsia="宋体" w:hAnsi="Times New Roman" w:cs="Times New Roman"/>
          <w:color w:val="505050"/>
          <w:kern w:val="0"/>
          <w:sz w:val="24"/>
          <w:szCs w:val="24"/>
          <w:shd w:val="clear" w:color="auto" w:fill="FFFFFF"/>
        </w:rPr>
        <w:t>/undergraduate/</w:t>
      </w:r>
    </w:p>
    <w:p w:rsidR="00B96F78" w:rsidRDefault="00B119B2">
      <w:pPr>
        <w:widowControl/>
        <w:shd w:val="clear" w:color="auto" w:fill="FFFFFF"/>
        <w:spacing w:line="400" w:lineRule="exact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505050"/>
          <w:kern w:val="0"/>
          <w:sz w:val="24"/>
          <w:szCs w:val="24"/>
          <w:shd w:val="clear" w:color="auto" w:fill="FFFFFF"/>
        </w:rPr>
        <w:t>5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、住宿参考</w:t>
      </w:r>
    </w:p>
    <w:p w:rsidR="00B96F78" w:rsidRDefault="00B119B2">
      <w:pPr>
        <w:widowControl/>
        <w:shd w:val="clear" w:color="auto" w:fill="FFFFFF"/>
        <w:spacing w:line="400" w:lineRule="exact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校内住宿</w:t>
      </w:r>
      <w:r>
        <w:rPr>
          <w:rFonts w:ascii="Times New Roman" w:eastAsia="宋体" w:hAnsi="Times New Roman" w:cs="Times New Roman"/>
          <w:color w:val="505050"/>
          <w:kern w:val="0"/>
          <w:sz w:val="24"/>
          <w:szCs w:val="24"/>
          <w:shd w:val="clear" w:color="auto" w:fill="FFFFFF"/>
        </w:rPr>
        <w:t>:https://housing.temple.edu/</w:t>
      </w:r>
    </w:p>
    <w:p w:rsidR="00B96F78" w:rsidRDefault="00B119B2">
      <w:pPr>
        <w:widowControl/>
        <w:shd w:val="clear" w:color="auto" w:fill="FFFFFF"/>
        <w:spacing w:line="400" w:lineRule="exact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校外住宿</w:t>
      </w:r>
      <w:r>
        <w:rPr>
          <w:rFonts w:ascii="Times New Roman" w:eastAsia="宋体" w:hAnsi="Times New Roman" w:cs="Times New Roman"/>
          <w:color w:val="505050"/>
          <w:kern w:val="0"/>
          <w:sz w:val="24"/>
          <w:szCs w:val="24"/>
          <w:shd w:val="clear" w:color="auto" w:fill="FFFFFF"/>
        </w:rPr>
        <w:t>:https://globalprograms.temple.edu/</w:t>
      </w:r>
      <w:proofErr w:type="spellStart"/>
      <w:r>
        <w:rPr>
          <w:rFonts w:ascii="Times New Roman" w:eastAsia="宋体" w:hAnsi="Times New Roman" w:cs="Times New Roman"/>
          <w:color w:val="505050"/>
          <w:kern w:val="0"/>
          <w:sz w:val="24"/>
          <w:szCs w:val="24"/>
          <w:shd w:val="clear" w:color="auto" w:fill="FFFFFF"/>
        </w:rPr>
        <w:t>offcampus</w:t>
      </w:r>
      <w:proofErr w:type="spellEnd"/>
    </w:p>
    <w:p w:rsidR="00B96F78" w:rsidRDefault="00B119B2">
      <w:pPr>
        <w:widowControl/>
        <w:shd w:val="clear" w:color="auto" w:fill="FFFFFF"/>
        <w:spacing w:line="400" w:lineRule="exact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505050"/>
          <w:kern w:val="0"/>
          <w:sz w:val="24"/>
          <w:szCs w:val="24"/>
          <w:shd w:val="clear" w:color="auto" w:fill="FFFFFF"/>
        </w:rPr>
        <w:t>6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、申请材料须知</w:t>
      </w:r>
    </w:p>
    <w:p w:rsidR="00B96F78" w:rsidRDefault="00B119B2">
      <w:pPr>
        <w:widowControl/>
        <w:shd w:val="clear" w:color="auto" w:fill="FFFFFF"/>
        <w:spacing w:line="400" w:lineRule="exact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申请阶段</w:t>
      </w:r>
      <w:r>
        <w:rPr>
          <w:rFonts w:ascii="Times New Roman" w:eastAsia="宋体" w:hAnsi="Times New Roman" w:cs="Times New Roman"/>
          <w:color w:val="505050"/>
          <w:kern w:val="0"/>
          <w:sz w:val="24"/>
          <w:szCs w:val="24"/>
          <w:shd w:val="clear" w:color="auto" w:fill="FFFFFF"/>
        </w:rPr>
        <w:t>1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：</w:t>
      </w:r>
    </w:p>
    <w:p w:rsidR="00B96F78" w:rsidRDefault="00B119B2">
      <w:pPr>
        <w:widowControl/>
        <w:shd w:val="clear" w:color="auto" w:fill="FFFFFF"/>
        <w:spacing w:line="400" w:lineRule="exact"/>
        <w:ind w:firstLine="42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</w:rPr>
        <w:t>①　CUEB申请表(见附件)</w:t>
      </w:r>
    </w:p>
    <w:p w:rsidR="00B96F78" w:rsidRDefault="00B119B2">
      <w:pPr>
        <w:widowControl/>
        <w:shd w:val="clear" w:color="auto" w:fill="FFFFFF"/>
        <w:spacing w:line="400" w:lineRule="exact"/>
        <w:ind w:firstLine="42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</w:rPr>
        <w:t>②　项目申请表（网申）https://apply.temple.edu/Global</w:t>
      </w:r>
    </w:p>
    <w:p w:rsidR="00B96F78" w:rsidRDefault="00B119B2">
      <w:pPr>
        <w:widowControl/>
        <w:shd w:val="clear" w:color="auto" w:fill="FFFFFF"/>
        <w:spacing w:line="400" w:lineRule="exact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申请阶段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2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：</w:t>
      </w:r>
    </w:p>
    <w:p w:rsidR="00B96F78" w:rsidRDefault="00B119B2">
      <w:pPr>
        <w:widowControl/>
        <w:shd w:val="clear" w:color="auto" w:fill="FFFFFF"/>
        <w:spacing w:line="400" w:lineRule="exact"/>
        <w:ind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①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英文版个人陈述（</w:t>
      </w:r>
      <w:r>
        <w:rPr>
          <w:rFonts w:ascii="Times New Roman" w:eastAsia="宋体" w:hAnsi="Times New Roman" w:cs="Times New Roman"/>
          <w:color w:val="505050"/>
          <w:kern w:val="0"/>
          <w:sz w:val="24"/>
          <w:szCs w:val="24"/>
          <w:shd w:val="clear" w:color="auto" w:fill="FFFFFF"/>
        </w:rPr>
        <w:t>250-500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字）</w:t>
      </w:r>
    </w:p>
    <w:p w:rsidR="00B96F78" w:rsidRDefault="00B119B2">
      <w:pPr>
        <w:widowControl/>
        <w:shd w:val="clear" w:color="auto" w:fill="FFFFFF"/>
        <w:spacing w:line="400" w:lineRule="exact"/>
        <w:ind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②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英文成单（加盖学院及教务处有效印章）</w:t>
      </w:r>
    </w:p>
    <w:p w:rsidR="00B96F78" w:rsidRDefault="00B119B2">
      <w:pPr>
        <w:widowControl/>
        <w:shd w:val="clear" w:color="auto" w:fill="FFFFFF"/>
        <w:spacing w:line="400" w:lineRule="exact"/>
        <w:ind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③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托福、</w:t>
      </w:r>
      <w:proofErr w:type="gramStart"/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雅思或</w:t>
      </w:r>
      <w:proofErr w:type="gramEnd"/>
      <w:r>
        <w:rPr>
          <w:rFonts w:ascii="Times New Roman" w:eastAsia="宋体" w:hAnsi="Times New Roman" w:cs="Times New Roman"/>
          <w:color w:val="505050"/>
          <w:kern w:val="0"/>
          <w:sz w:val="24"/>
          <w:szCs w:val="24"/>
          <w:shd w:val="clear" w:color="auto" w:fill="FFFFFF"/>
        </w:rPr>
        <w:t>Duolingo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成绩</w:t>
      </w:r>
    </w:p>
    <w:p w:rsidR="00B96F78" w:rsidRDefault="00B119B2">
      <w:pPr>
        <w:widowControl/>
        <w:shd w:val="clear" w:color="auto" w:fill="FFFFFF"/>
        <w:spacing w:line="400" w:lineRule="exact"/>
        <w:ind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④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个人学习计划（须由本专业老师签字）</w:t>
      </w:r>
    </w:p>
    <w:p w:rsidR="00B96F78" w:rsidRDefault="00B119B2">
      <w:pPr>
        <w:widowControl/>
        <w:shd w:val="clear" w:color="auto" w:fill="FFFFFF"/>
        <w:spacing w:line="400" w:lineRule="exact"/>
        <w:ind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⑤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当前所学课程明细</w:t>
      </w:r>
    </w:p>
    <w:p w:rsidR="00B96F78" w:rsidRDefault="00B119B2">
      <w:pPr>
        <w:widowControl/>
        <w:shd w:val="clear" w:color="auto" w:fill="FFFFFF"/>
        <w:spacing w:line="400" w:lineRule="exact"/>
        <w:ind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⑥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</w:rPr>
        <w:t xml:space="preserve">　</w:t>
      </w:r>
      <w:r>
        <w:rPr>
          <w:rFonts w:ascii="Times New Roman" w:eastAsia="宋体" w:hAnsi="Times New Roman" w:cs="Times New Roman"/>
          <w:color w:val="505050"/>
          <w:kern w:val="0"/>
          <w:sz w:val="24"/>
          <w:szCs w:val="24"/>
          <w:shd w:val="clear" w:color="auto" w:fill="FFFFFF"/>
        </w:rPr>
        <w:t>I-20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申请表</w:t>
      </w:r>
    </w:p>
    <w:p w:rsidR="00B96F78" w:rsidRDefault="00B119B2">
      <w:pPr>
        <w:widowControl/>
        <w:shd w:val="clear" w:color="auto" w:fill="FFFFFF"/>
        <w:spacing w:line="400" w:lineRule="exact"/>
        <w:ind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⑦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护照信息页复印件</w:t>
      </w:r>
    </w:p>
    <w:p w:rsidR="00B96F78" w:rsidRDefault="00B119B2">
      <w:pPr>
        <w:widowControl/>
        <w:shd w:val="clear" w:color="auto" w:fill="FFFFFF"/>
        <w:spacing w:line="400" w:lineRule="exact"/>
        <w:ind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⑧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存款证明（至少</w:t>
      </w:r>
      <w:r>
        <w:rPr>
          <w:rFonts w:ascii="Times New Roman" w:eastAsia="宋体" w:hAnsi="Times New Roman" w:cs="Times New Roman"/>
          <w:color w:val="505050"/>
          <w:kern w:val="0"/>
          <w:sz w:val="24"/>
          <w:szCs w:val="24"/>
          <w:shd w:val="clear" w:color="auto" w:fill="FFFFFF"/>
        </w:rPr>
        <w:t>300000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人民币）</w:t>
      </w:r>
    </w:p>
    <w:p w:rsidR="00B96F78" w:rsidRDefault="00B119B2">
      <w:pPr>
        <w:widowControl/>
        <w:shd w:val="clear" w:color="auto" w:fill="FFFFFF"/>
        <w:spacing w:line="400" w:lineRule="exact"/>
        <w:ind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⑨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住宿押金（</w:t>
      </w:r>
      <w:r>
        <w:rPr>
          <w:rFonts w:ascii="Times New Roman" w:eastAsia="宋体" w:hAnsi="Times New Roman" w:cs="Times New Roman"/>
          <w:color w:val="505050"/>
          <w:kern w:val="0"/>
          <w:sz w:val="24"/>
          <w:szCs w:val="24"/>
          <w:shd w:val="clear" w:color="auto" w:fill="FFFFFF"/>
        </w:rPr>
        <w:t>250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美元）及住宿申请表</w:t>
      </w:r>
    </w:p>
    <w:p w:rsidR="00B96F78" w:rsidRDefault="00B119B2">
      <w:pPr>
        <w:widowControl/>
        <w:shd w:val="clear" w:color="auto" w:fill="FFFFFF"/>
        <w:spacing w:line="400" w:lineRule="exact"/>
        <w:ind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⑩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</w:rPr>
        <w:t xml:space="preserve">　</w:t>
      </w:r>
      <w:r>
        <w:rPr>
          <w:rFonts w:ascii="Times New Roman" w:eastAsia="宋体" w:hAnsi="Times New Roman" w:cs="Times New Roman"/>
          <w:color w:val="505050"/>
          <w:kern w:val="0"/>
          <w:sz w:val="24"/>
          <w:szCs w:val="24"/>
          <w:shd w:val="clear" w:color="auto" w:fill="FFFFFF"/>
        </w:rPr>
        <w:t>CUEB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协议书（入选后提供）</w:t>
      </w:r>
    </w:p>
    <w:p w:rsidR="00B96F78" w:rsidRDefault="00B119B2">
      <w:pPr>
        <w:widowControl/>
        <w:shd w:val="clear" w:color="auto" w:fill="FFFFFF"/>
        <w:spacing w:line="400" w:lineRule="exact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*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所选课程需经我校派出学院认可，选课表在到达天普大学后可根据自身情况进行调整，建议选修与本身专业相近的课程。</w:t>
      </w:r>
    </w:p>
    <w:p w:rsidR="00B96F78" w:rsidRPr="00B119B2" w:rsidRDefault="00B119B2" w:rsidP="00B119B2">
      <w:pPr>
        <w:widowControl/>
        <w:shd w:val="clear" w:color="auto" w:fill="FFFFFF"/>
        <w:spacing w:line="400" w:lineRule="exact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505050"/>
          <w:kern w:val="0"/>
          <w:sz w:val="24"/>
          <w:szCs w:val="24"/>
          <w:shd w:val="clear" w:color="auto" w:fill="FFFFFF"/>
        </w:rPr>
        <w:t>7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、项目申请截止时间：春季学期</w:t>
      </w:r>
      <w:r>
        <w:rPr>
          <w:rFonts w:ascii="Times New Roman" w:eastAsia="宋体" w:hAnsi="Times New Roman" w:cs="Times New Roman"/>
          <w:color w:val="505050"/>
          <w:kern w:val="0"/>
          <w:sz w:val="24"/>
          <w:szCs w:val="24"/>
          <w:shd w:val="clear" w:color="auto" w:fill="FFFFFF"/>
        </w:rPr>
        <w:t>10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月</w:t>
      </w:r>
      <w:r>
        <w:rPr>
          <w:rFonts w:ascii="Times New Roman" w:eastAsia="宋体" w:hAnsi="Times New Roman" w:cs="Times New Roman"/>
          <w:color w:val="505050"/>
          <w:kern w:val="0"/>
          <w:sz w:val="24"/>
          <w:szCs w:val="24"/>
          <w:shd w:val="clear" w:color="auto" w:fill="FFFFFF"/>
        </w:rPr>
        <w:t>15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日、秋季学期</w:t>
      </w:r>
      <w:r>
        <w:rPr>
          <w:rFonts w:ascii="Times New Roman" w:eastAsia="宋体" w:hAnsi="Times New Roman" w:cs="Times New Roman"/>
          <w:color w:val="505050"/>
          <w:kern w:val="0"/>
          <w:sz w:val="24"/>
          <w:szCs w:val="24"/>
          <w:shd w:val="clear" w:color="auto" w:fill="FFFFFF"/>
        </w:rPr>
        <w:t>4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月</w:t>
      </w:r>
      <w:r>
        <w:rPr>
          <w:rFonts w:ascii="Times New Roman" w:eastAsia="宋体" w:hAnsi="Times New Roman" w:cs="Times New Roman"/>
          <w:color w:val="505050"/>
          <w:kern w:val="0"/>
          <w:sz w:val="24"/>
          <w:szCs w:val="24"/>
          <w:shd w:val="clear" w:color="auto" w:fill="FFFFFF"/>
        </w:rPr>
        <w:t>15</w:t>
      </w:r>
      <w:r>
        <w:rPr>
          <w:rFonts w:ascii="宋体" w:eastAsia="宋体" w:hAnsi="宋体" w:cs="宋体" w:hint="eastAsia"/>
          <w:color w:val="505050"/>
          <w:kern w:val="0"/>
          <w:sz w:val="24"/>
          <w:szCs w:val="24"/>
          <w:shd w:val="clear" w:color="auto" w:fill="FFFFFF"/>
        </w:rPr>
        <w:t>日</w:t>
      </w:r>
    </w:p>
    <w:sectPr w:rsidR="00B96F78" w:rsidRPr="00B119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7924" w:rsidRDefault="00727924" w:rsidP="00570D09">
      <w:r>
        <w:separator/>
      </w:r>
    </w:p>
  </w:endnote>
  <w:endnote w:type="continuationSeparator" w:id="0">
    <w:p w:rsidR="00727924" w:rsidRDefault="00727924" w:rsidP="00570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7924" w:rsidRDefault="00727924" w:rsidP="00570D09">
      <w:r>
        <w:separator/>
      </w:r>
    </w:p>
  </w:footnote>
  <w:footnote w:type="continuationSeparator" w:id="0">
    <w:p w:rsidR="00727924" w:rsidRDefault="00727924" w:rsidP="00570D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E4116"/>
    <w:multiLevelType w:val="hybridMultilevel"/>
    <w:tmpl w:val="C8888F10"/>
    <w:lvl w:ilvl="0" w:tplc="606434E6">
      <w:start w:val="1"/>
      <w:numFmt w:val="decimal"/>
      <w:lvlText w:val="%1."/>
      <w:lvlJc w:val="left"/>
      <w:pPr>
        <w:ind w:left="16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" w15:restartNumberingAfterBreak="0">
    <w:nsid w:val="1ECD4875"/>
    <w:multiLevelType w:val="multilevel"/>
    <w:tmpl w:val="1ECD487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C3188D"/>
    <w:multiLevelType w:val="hybridMultilevel"/>
    <w:tmpl w:val="022A88A6"/>
    <w:lvl w:ilvl="0" w:tplc="870EB8B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kwNDJhMDQ5OWRjMTRiOGE1MTdhZjU2ZDA3ZWU2MDgifQ=="/>
  </w:docVars>
  <w:rsids>
    <w:rsidRoot w:val="00FE29C0"/>
    <w:rsid w:val="004A1EE7"/>
    <w:rsid w:val="004E311F"/>
    <w:rsid w:val="005277CA"/>
    <w:rsid w:val="00570D09"/>
    <w:rsid w:val="00727924"/>
    <w:rsid w:val="0075456B"/>
    <w:rsid w:val="0095320C"/>
    <w:rsid w:val="009949C0"/>
    <w:rsid w:val="009C58CF"/>
    <w:rsid w:val="00B119B2"/>
    <w:rsid w:val="00B96F78"/>
    <w:rsid w:val="00D10C8C"/>
    <w:rsid w:val="00D525A6"/>
    <w:rsid w:val="00DC6E59"/>
    <w:rsid w:val="00ED353B"/>
    <w:rsid w:val="00FE29C0"/>
    <w:rsid w:val="0B4A6D91"/>
    <w:rsid w:val="526A5CFF"/>
    <w:rsid w:val="7D0F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3120D1"/>
  <w15:docId w15:val="{421264D8-D176-4D49-95B1-F0F07E2D1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 w:qFormat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link w:val="20"/>
    <w:autoRedefine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autoRedefine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autoRedefine/>
    <w:uiPriority w:val="99"/>
    <w:semiHidden/>
    <w:unhideWhenUsed/>
    <w:qFormat/>
    <w:rPr>
      <w:color w:val="0000FF"/>
      <w:u w:val="single"/>
    </w:rPr>
  </w:style>
  <w:style w:type="character" w:styleId="HTML">
    <w:name w:val="HTML Sample"/>
    <w:basedOn w:val="a0"/>
    <w:autoRedefine/>
    <w:uiPriority w:val="99"/>
    <w:semiHidden/>
    <w:unhideWhenUsed/>
    <w:qFormat/>
    <w:rPr>
      <w:rFonts w:ascii="宋体" w:eastAsia="宋体" w:hAnsi="宋体" w:cs="宋体"/>
    </w:rPr>
  </w:style>
  <w:style w:type="character" w:customStyle="1" w:styleId="20">
    <w:name w:val="标题 2 字符"/>
    <w:basedOn w:val="a0"/>
    <w:link w:val="2"/>
    <w:autoRedefine/>
    <w:uiPriority w:val="9"/>
    <w:qFormat/>
    <w:rPr>
      <w:rFonts w:ascii="宋体" w:eastAsia="宋体" w:hAnsi="宋体" w:cs="宋体"/>
      <w:b/>
      <w:bCs/>
      <w:kern w:val="0"/>
      <w:sz w:val="36"/>
      <w:szCs w:val="36"/>
    </w:rPr>
  </w:style>
  <w:style w:type="paragraph" w:styleId="a5">
    <w:name w:val="header"/>
    <w:basedOn w:val="a"/>
    <w:link w:val="a6"/>
    <w:uiPriority w:val="99"/>
    <w:unhideWhenUsed/>
    <w:rsid w:val="00570D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70D0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70D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70D0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List Paragraph"/>
    <w:basedOn w:val="a"/>
    <w:uiPriority w:val="99"/>
    <w:rsid w:val="00570D0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mple.edu/cours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mple.ed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emple.edu/bulleti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阳 刘</dc:creator>
  <cp:lastModifiedBy>Lenovo</cp:lastModifiedBy>
  <cp:revision>10</cp:revision>
  <dcterms:created xsi:type="dcterms:W3CDTF">2024-03-14T00:46:00Z</dcterms:created>
  <dcterms:modified xsi:type="dcterms:W3CDTF">2024-03-18T07:46:00Z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57AA12BD3D244BC4B93D6551AD362990_12</vt:lpwstr>
  </property>
</Properties>
</file>